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2771" w:rsidRDefault="00122157" w:rsidP="00FD2A0B">
      <w:pPr>
        <w:autoSpaceDE w:val="0"/>
        <w:autoSpaceDN w:val="0"/>
        <w:adjustRightInd w:val="0"/>
        <w:spacing w:after="0" w:line="375" w:lineRule="atLeast"/>
        <w:rPr>
          <w:rFonts w:ascii="Arial" w:hAnsi="Arial" w:cs="Arial"/>
          <w:b/>
          <w:bCs/>
          <w:sz w:val="28"/>
        </w:rPr>
      </w:pPr>
      <w:r>
        <w:rPr>
          <w:rFonts w:ascii="Arial" w:hAnsi="Arial" w:cs="Arial"/>
          <w:b/>
          <w:bCs/>
          <w:sz w:val="28"/>
        </w:rPr>
        <w:t xml:space="preserve">Festina </w:t>
      </w:r>
      <w:proofErr w:type="spellStart"/>
      <w:r>
        <w:rPr>
          <w:rFonts w:ascii="Arial" w:hAnsi="Arial" w:cs="Arial"/>
          <w:b/>
          <w:bCs/>
          <w:sz w:val="28"/>
        </w:rPr>
        <w:t>SmarTime</w:t>
      </w:r>
      <w:proofErr w:type="spellEnd"/>
      <w:r>
        <w:rPr>
          <w:rFonts w:ascii="Arial" w:hAnsi="Arial" w:cs="Arial"/>
          <w:b/>
          <w:bCs/>
          <w:sz w:val="28"/>
        </w:rPr>
        <w:t xml:space="preserve"> – eine neue Ära</w:t>
      </w:r>
    </w:p>
    <w:p w:rsidR="008D5C4E" w:rsidRDefault="008D5C4E" w:rsidP="00FD2A0B">
      <w:pPr>
        <w:autoSpaceDE w:val="0"/>
        <w:autoSpaceDN w:val="0"/>
        <w:adjustRightInd w:val="0"/>
        <w:spacing w:after="0" w:line="375" w:lineRule="atLeast"/>
        <w:rPr>
          <w:rFonts w:ascii="Arial" w:hAnsi="Arial" w:cs="Arial"/>
          <w:b/>
          <w:bCs/>
          <w:sz w:val="28"/>
        </w:rPr>
      </w:pPr>
    </w:p>
    <w:p w:rsidR="00751125" w:rsidRDefault="00122157" w:rsidP="00122157">
      <w:pPr>
        <w:autoSpaceDE w:val="0"/>
        <w:autoSpaceDN w:val="0"/>
        <w:adjustRightInd w:val="0"/>
        <w:spacing w:after="0" w:line="375" w:lineRule="atLeast"/>
        <w:jc w:val="center"/>
        <w:rPr>
          <w:rFonts w:ascii="Arial" w:hAnsi="Arial" w:cs="Arial"/>
          <w:b/>
          <w:bCs/>
          <w:sz w:val="28"/>
        </w:rPr>
      </w:pPr>
      <w:r>
        <w:rPr>
          <w:rFonts w:ascii="Arial" w:hAnsi="Arial" w:cs="Arial"/>
          <w:b/>
          <w:bCs/>
          <w:noProof/>
          <w:sz w:val="28"/>
          <w:lang w:eastAsia="de-DE"/>
        </w:rPr>
        <w:drawing>
          <wp:inline distT="0" distB="0" distL="0" distR="0">
            <wp:extent cx="1800000" cy="1800000"/>
            <wp:effectExtent l="19050" t="0" r="0" b="0"/>
            <wp:docPr id="8" name="Bild 1" descr="V:\Presse\Presse 2020\Life_PR_Pressemitteilung\FestinaSmarTime\festina.cz_20200707_154734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Presse\Presse 2020\Life_PR_Pressemitteilung\FestinaSmarTime\festina.cz_20200707_154734_4.jpg"/>
                    <pic:cNvPicPr>
                      <a:picLocks noChangeAspect="1" noChangeArrowheads="1"/>
                    </pic:cNvPicPr>
                  </pic:nvPicPr>
                  <pic:blipFill>
                    <a:blip r:embed="rId8" cstate="print"/>
                    <a:srcRect/>
                    <a:stretch>
                      <a:fillRect/>
                    </a:stretch>
                  </pic:blipFill>
                  <pic:spPr bwMode="auto">
                    <a:xfrm>
                      <a:off x="0" y="0"/>
                      <a:ext cx="1800000" cy="1800000"/>
                    </a:xfrm>
                    <a:prstGeom prst="rect">
                      <a:avLst/>
                    </a:prstGeom>
                    <a:noFill/>
                    <a:ln w="9525">
                      <a:noFill/>
                      <a:miter lim="800000"/>
                      <a:headEnd/>
                      <a:tailEnd/>
                    </a:ln>
                  </pic:spPr>
                </pic:pic>
              </a:graphicData>
            </a:graphic>
          </wp:inline>
        </w:drawing>
      </w:r>
      <w:r>
        <w:rPr>
          <w:rFonts w:ascii="Arial" w:hAnsi="Arial" w:cs="Arial"/>
          <w:b/>
          <w:bCs/>
          <w:noProof/>
          <w:sz w:val="28"/>
          <w:lang w:eastAsia="de-DE"/>
        </w:rPr>
        <w:drawing>
          <wp:inline distT="0" distB="0" distL="0" distR="0">
            <wp:extent cx="1800000" cy="1800000"/>
            <wp:effectExtent l="19050" t="0" r="0" b="0"/>
            <wp:docPr id="18" name="Bild 4" descr="V:\Presse\Presse 2020\Life_PR_Pressemitteilung\FestinaSmarTime\festina.watches_20200707_154023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Presse\Presse 2020\Life_PR_Pressemitteilung\FestinaSmarTime\festina.watches_20200707_154023_0.jpg"/>
                    <pic:cNvPicPr>
                      <a:picLocks noChangeAspect="1" noChangeArrowheads="1"/>
                    </pic:cNvPicPr>
                  </pic:nvPicPr>
                  <pic:blipFill>
                    <a:blip r:embed="rId9" cstate="print"/>
                    <a:srcRect/>
                    <a:stretch>
                      <a:fillRect/>
                    </a:stretch>
                  </pic:blipFill>
                  <pic:spPr bwMode="auto">
                    <a:xfrm>
                      <a:off x="0" y="0"/>
                      <a:ext cx="1800000" cy="1800000"/>
                    </a:xfrm>
                    <a:prstGeom prst="rect">
                      <a:avLst/>
                    </a:prstGeom>
                    <a:noFill/>
                    <a:ln w="9525">
                      <a:noFill/>
                      <a:miter lim="800000"/>
                      <a:headEnd/>
                      <a:tailEnd/>
                    </a:ln>
                  </pic:spPr>
                </pic:pic>
              </a:graphicData>
            </a:graphic>
          </wp:inline>
        </w:drawing>
      </w:r>
      <w:r>
        <w:rPr>
          <w:rFonts w:ascii="Arial" w:hAnsi="Arial" w:cs="Arial"/>
          <w:b/>
          <w:bCs/>
          <w:noProof/>
          <w:sz w:val="28"/>
          <w:lang w:eastAsia="de-DE"/>
        </w:rPr>
        <w:drawing>
          <wp:inline distT="0" distB="0" distL="0" distR="0">
            <wp:extent cx="1800000" cy="1800000"/>
            <wp:effectExtent l="19050" t="0" r="0" b="0"/>
            <wp:docPr id="10" name="Bild 3" descr="V:\Presse\Presse 2020\Life_PR_Pressemitteilung\FestinaSmarTime\festina.watches_20200701_114438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Presse\Presse 2020\Life_PR_Pressemitteilung\FestinaSmarTime\festina.watches_20200701_114438_0.jpg"/>
                    <pic:cNvPicPr>
                      <a:picLocks noChangeAspect="1" noChangeArrowheads="1"/>
                    </pic:cNvPicPr>
                  </pic:nvPicPr>
                  <pic:blipFill>
                    <a:blip r:embed="rId10" cstate="print"/>
                    <a:srcRect/>
                    <a:stretch>
                      <a:fillRect/>
                    </a:stretch>
                  </pic:blipFill>
                  <pic:spPr bwMode="auto">
                    <a:xfrm>
                      <a:off x="0" y="0"/>
                      <a:ext cx="1800000" cy="1800000"/>
                    </a:xfrm>
                    <a:prstGeom prst="rect">
                      <a:avLst/>
                    </a:prstGeom>
                    <a:noFill/>
                    <a:ln w="9525">
                      <a:noFill/>
                      <a:miter lim="800000"/>
                      <a:headEnd/>
                      <a:tailEnd/>
                    </a:ln>
                  </pic:spPr>
                </pic:pic>
              </a:graphicData>
            </a:graphic>
          </wp:inline>
        </w:drawing>
      </w:r>
    </w:p>
    <w:p w:rsidR="008D5C4E" w:rsidRDefault="008D5C4E" w:rsidP="00FD2A0B">
      <w:pPr>
        <w:autoSpaceDE w:val="0"/>
        <w:autoSpaceDN w:val="0"/>
        <w:adjustRightInd w:val="0"/>
        <w:spacing w:after="0" w:line="375" w:lineRule="atLeast"/>
        <w:rPr>
          <w:rFonts w:ascii="Arial" w:hAnsi="Arial" w:cs="Arial"/>
          <w:b/>
          <w:bCs/>
          <w:sz w:val="28"/>
        </w:rPr>
      </w:pPr>
    </w:p>
    <w:p w:rsidR="00FB7F0B" w:rsidRPr="00FB7F0B" w:rsidRDefault="00FB7F0B" w:rsidP="00FB7F0B">
      <w:pPr>
        <w:spacing w:after="240"/>
        <w:jc w:val="both"/>
        <w:rPr>
          <w:rFonts w:ascii="Arial" w:hAnsi="Arial" w:cs="Arial"/>
          <w:b/>
          <w:sz w:val="24"/>
        </w:rPr>
      </w:pPr>
      <w:r w:rsidRPr="00FB7F0B">
        <w:rPr>
          <w:rFonts w:ascii="Arial" w:hAnsi="Arial" w:cs="Arial"/>
          <w:b/>
          <w:sz w:val="24"/>
        </w:rPr>
        <w:t xml:space="preserve">Willkommen in der Welt von FESTINA SMARTIME: der </w:t>
      </w:r>
      <w:proofErr w:type="spellStart"/>
      <w:r w:rsidRPr="00FB7F0B">
        <w:rPr>
          <w:rFonts w:ascii="Arial" w:hAnsi="Arial" w:cs="Arial"/>
          <w:b/>
          <w:sz w:val="24"/>
        </w:rPr>
        <w:t>Fulltouch</w:t>
      </w:r>
      <w:proofErr w:type="spellEnd"/>
      <w:r w:rsidRPr="00FB7F0B">
        <w:rPr>
          <w:rFonts w:ascii="Arial" w:hAnsi="Arial" w:cs="Arial"/>
          <w:b/>
          <w:sz w:val="24"/>
        </w:rPr>
        <w:t xml:space="preserve"> Hybrid </w:t>
      </w:r>
      <w:proofErr w:type="spellStart"/>
      <w:r w:rsidRPr="00FB7F0B">
        <w:rPr>
          <w:rFonts w:ascii="Arial" w:hAnsi="Arial" w:cs="Arial"/>
          <w:b/>
          <w:sz w:val="24"/>
        </w:rPr>
        <w:t>Smartwatch</w:t>
      </w:r>
      <w:proofErr w:type="spellEnd"/>
      <w:r w:rsidRPr="00FB7F0B">
        <w:rPr>
          <w:rFonts w:ascii="Arial" w:hAnsi="Arial" w:cs="Arial"/>
          <w:b/>
          <w:sz w:val="24"/>
        </w:rPr>
        <w:t xml:space="preserve"> für Damen mit AMOLED Display.</w:t>
      </w:r>
    </w:p>
    <w:p w:rsidR="00FB7F0B" w:rsidRPr="00FB7F0B" w:rsidRDefault="00FB7F0B" w:rsidP="00FB7F0B">
      <w:pPr>
        <w:jc w:val="both"/>
        <w:rPr>
          <w:rFonts w:ascii="Arial" w:hAnsi="Arial" w:cs="Arial"/>
          <w:sz w:val="24"/>
        </w:rPr>
      </w:pPr>
      <w:r w:rsidRPr="00FB7F0B">
        <w:rPr>
          <w:rFonts w:ascii="Arial" w:hAnsi="Arial" w:cs="Arial"/>
          <w:sz w:val="24"/>
        </w:rPr>
        <w:t>Heutzutage dreht sich die Welt schneller denn je und bleibt keine Sekunde stehen. Die Technologie muss sich an neue Bedürfnisse anpassen - Hyper-Konnektivität beherrscht unseren Alltag und ein "intelligenterer" Lebensstil ist jetzt in Reichweite unseres Handgelenks.</w:t>
      </w:r>
    </w:p>
    <w:p w:rsidR="00FB7F0B" w:rsidRPr="00FB7F0B" w:rsidRDefault="00FB7F0B" w:rsidP="00FB7F0B">
      <w:pPr>
        <w:jc w:val="both"/>
        <w:rPr>
          <w:rFonts w:ascii="Arial" w:hAnsi="Arial" w:cs="Arial"/>
          <w:sz w:val="24"/>
        </w:rPr>
      </w:pPr>
      <w:r w:rsidRPr="00FB7F0B">
        <w:rPr>
          <w:rFonts w:ascii="Arial" w:hAnsi="Arial" w:cs="Arial"/>
          <w:sz w:val="24"/>
        </w:rPr>
        <w:t xml:space="preserve">Die Festina Group konsolidiert ihre Präsenz im Segment der Smart-Uhren mit der neuen Kollektion „Festina </w:t>
      </w:r>
      <w:proofErr w:type="spellStart"/>
      <w:r w:rsidRPr="00FB7F0B">
        <w:rPr>
          <w:rFonts w:ascii="Arial" w:hAnsi="Arial" w:cs="Arial"/>
          <w:sz w:val="24"/>
        </w:rPr>
        <w:t>SmarTime</w:t>
      </w:r>
      <w:proofErr w:type="spellEnd"/>
      <w:r w:rsidRPr="00FB7F0B">
        <w:rPr>
          <w:rFonts w:ascii="Arial" w:hAnsi="Arial" w:cs="Arial"/>
          <w:sz w:val="24"/>
        </w:rPr>
        <w:t xml:space="preserve">“. Die Kollektion umfasst neun Damenmodelle aus Edelstahl, jeweils drei Modelle in Stahl mit </w:t>
      </w:r>
      <w:proofErr w:type="spellStart"/>
      <w:r w:rsidRPr="00FB7F0B">
        <w:rPr>
          <w:rFonts w:ascii="Arial" w:hAnsi="Arial" w:cs="Arial"/>
          <w:sz w:val="24"/>
        </w:rPr>
        <w:t>Zirkonia</w:t>
      </w:r>
      <w:proofErr w:type="spellEnd"/>
      <w:r w:rsidRPr="00FB7F0B">
        <w:rPr>
          <w:rFonts w:ascii="Arial" w:hAnsi="Arial" w:cs="Arial"/>
          <w:sz w:val="24"/>
        </w:rPr>
        <w:t xml:space="preserve"> Kristallen (UVP 339€), drei Modelle in </w:t>
      </w:r>
      <w:proofErr w:type="spellStart"/>
      <w:r w:rsidRPr="00FB7F0B">
        <w:rPr>
          <w:rFonts w:ascii="Arial" w:hAnsi="Arial" w:cs="Arial"/>
          <w:sz w:val="24"/>
        </w:rPr>
        <w:t>roségold</w:t>
      </w:r>
      <w:proofErr w:type="spellEnd"/>
      <w:r w:rsidRPr="00FB7F0B">
        <w:rPr>
          <w:rFonts w:ascii="Arial" w:hAnsi="Arial" w:cs="Arial"/>
          <w:sz w:val="24"/>
        </w:rPr>
        <w:t xml:space="preserve"> (UVP 329€) sowie weitere drei Modelle in </w:t>
      </w:r>
      <w:proofErr w:type="spellStart"/>
      <w:r w:rsidRPr="00FB7F0B">
        <w:rPr>
          <w:rFonts w:ascii="Arial" w:hAnsi="Arial" w:cs="Arial"/>
          <w:sz w:val="24"/>
        </w:rPr>
        <w:t>roségold</w:t>
      </w:r>
      <w:proofErr w:type="spellEnd"/>
      <w:r w:rsidRPr="00FB7F0B">
        <w:rPr>
          <w:rFonts w:ascii="Arial" w:hAnsi="Arial" w:cs="Arial"/>
          <w:sz w:val="24"/>
        </w:rPr>
        <w:t xml:space="preserve"> und ebenfalls verziert mit </w:t>
      </w:r>
      <w:proofErr w:type="spellStart"/>
      <w:r w:rsidRPr="00FB7F0B">
        <w:rPr>
          <w:rFonts w:ascii="Arial" w:hAnsi="Arial" w:cs="Arial"/>
          <w:sz w:val="24"/>
        </w:rPr>
        <w:t>Zirkonia</w:t>
      </w:r>
      <w:proofErr w:type="spellEnd"/>
      <w:r w:rsidRPr="00FB7F0B">
        <w:rPr>
          <w:rFonts w:ascii="Arial" w:hAnsi="Arial" w:cs="Arial"/>
          <w:sz w:val="24"/>
        </w:rPr>
        <w:t xml:space="preserve"> Kristallen (UVP 349€). Jedes Uhrenmodell ist mit zwei austauschbaren Armbändern ausgestattet: </w:t>
      </w:r>
      <w:proofErr w:type="spellStart"/>
      <w:r w:rsidRPr="00FB7F0B">
        <w:rPr>
          <w:rFonts w:ascii="Arial" w:hAnsi="Arial" w:cs="Arial"/>
          <w:sz w:val="24"/>
        </w:rPr>
        <w:t>Denim</w:t>
      </w:r>
      <w:proofErr w:type="spellEnd"/>
      <w:r w:rsidRPr="00FB7F0B">
        <w:rPr>
          <w:rFonts w:ascii="Arial" w:hAnsi="Arial" w:cs="Arial"/>
          <w:sz w:val="24"/>
        </w:rPr>
        <w:t xml:space="preserve">, </w:t>
      </w:r>
      <w:proofErr w:type="spellStart"/>
      <w:r w:rsidRPr="00FB7F0B">
        <w:rPr>
          <w:rFonts w:ascii="Arial" w:hAnsi="Arial" w:cs="Arial"/>
          <w:sz w:val="24"/>
        </w:rPr>
        <w:t>Kroko</w:t>
      </w:r>
      <w:proofErr w:type="spellEnd"/>
      <w:r w:rsidRPr="00FB7F0B">
        <w:rPr>
          <w:rFonts w:ascii="Arial" w:hAnsi="Arial" w:cs="Arial"/>
          <w:sz w:val="24"/>
        </w:rPr>
        <w:t>-Optik sowie gepolstertes Leder in Weiß, Rot und Schwarz. Mit den stilvollen Bändern lässt sich die Uhr ideal zu jedem Outfit kombinieren.</w:t>
      </w:r>
    </w:p>
    <w:p w:rsidR="00FB7F0B" w:rsidRPr="00FB7F0B" w:rsidRDefault="00FB7F0B" w:rsidP="00FB7F0B">
      <w:pPr>
        <w:jc w:val="both"/>
        <w:rPr>
          <w:rFonts w:ascii="Arial" w:hAnsi="Arial" w:cs="Arial"/>
          <w:sz w:val="24"/>
        </w:rPr>
      </w:pPr>
      <w:r w:rsidRPr="00FB7F0B">
        <w:rPr>
          <w:rFonts w:ascii="Arial" w:hAnsi="Arial" w:cs="Arial"/>
          <w:sz w:val="24"/>
        </w:rPr>
        <w:t xml:space="preserve">Mit den Funktionen der Festina </w:t>
      </w:r>
      <w:proofErr w:type="spellStart"/>
      <w:r w:rsidRPr="00FB7F0B">
        <w:rPr>
          <w:rFonts w:ascii="Arial" w:hAnsi="Arial" w:cs="Arial"/>
          <w:sz w:val="24"/>
        </w:rPr>
        <w:t>SmarTime</w:t>
      </w:r>
      <w:proofErr w:type="spellEnd"/>
      <w:r w:rsidRPr="00FB7F0B">
        <w:rPr>
          <w:rFonts w:ascii="Arial" w:hAnsi="Arial" w:cs="Arial"/>
          <w:sz w:val="24"/>
        </w:rPr>
        <w:t xml:space="preserve"> bleiben Sie immer in Verbindung. Für die nötigen Momente der Ruhe arbeitet die Uhr aber auch bei ausgeschaltetem Bildschirm: Im Inneren des, mit Mineralglas abgedeckten, Zifferblatts befinden sich zwei Zeiger, die die Funktion einer Analoguhr erfüllen. So können Sie die Zeit sowohl manuell als auch über die Festina </w:t>
      </w:r>
      <w:proofErr w:type="spellStart"/>
      <w:r w:rsidRPr="00FB7F0B">
        <w:rPr>
          <w:rFonts w:ascii="Arial" w:hAnsi="Arial" w:cs="Arial"/>
          <w:sz w:val="24"/>
        </w:rPr>
        <w:t>SmarTime</w:t>
      </w:r>
      <w:proofErr w:type="spellEnd"/>
      <w:r w:rsidRPr="00FB7F0B">
        <w:rPr>
          <w:rFonts w:ascii="Arial" w:hAnsi="Arial" w:cs="Arial"/>
          <w:sz w:val="24"/>
        </w:rPr>
        <w:t xml:space="preserve"> App einstellen. Auf diese Weise haben Sie immer die Kontrolle über Ihre Zeit.</w:t>
      </w:r>
    </w:p>
    <w:p w:rsidR="00FB7F0B" w:rsidRPr="00FB7F0B" w:rsidRDefault="00FB7F0B" w:rsidP="00FB7F0B">
      <w:pPr>
        <w:jc w:val="both"/>
        <w:rPr>
          <w:rFonts w:ascii="Arial" w:hAnsi="Arial" w:cs="Arial"/>
          <w:sz w:val="24"/>
        </w:rPr>
      </w:pPr>
      <w:r w:rsidRPr="00FB7F0B">
        <w:rPr>
          <w:rFonts w:ascii="Arial" w:hAnsi="Arial" w:cs="Arial"/>
          <w:sz w:val="24"/>
        </w:rPr>
        <w:t xml:space="preserve">Eines der bemerkenswertesten Merkmale von der Festina </w:t>
      </w:r>
      <w:proofErr w:type="spellStart"/>
      <w:r w:rsidRPr="00FB7F0B">
        <w:rPr>
          <w:rFonts w:ascii="Arial" w:hAnsi="Arial" w:cs="Arial"/>
          <w:sz w:val="24"/>
        </w:rPr>
        <w:t>SmarTime</w:t>
      </w:r>
      <w:proofErr w:type="spellEnd"/>
      <w:r w:rsidRPr="00FB7F0B">
        <w:rPr>
          <w:rFonts w:ascii="Arial" w:hAnsi="Arial" w:cs="Arial"/>
          <w:sz w:val="24"/>
        </w:rPr>
        <w:t xml:space="preserve"> ist das einbaute AMOLED Farb-Display und die damit verbundene individuelle Gestaltung des Zifferblatts: Über die App können Sie aus verschiedensten standardisierten Designs auswählen oder direkt eines der Bilder aus Ihrer Fotogalerie als Hintergrundbild festlegen. Darüber hinaus können Sie das Zifferblatt mit verschiedenen </w:t>
      </w:r>
      <w:proofErr w:type="spellStart"/>
      <w:r w:rsidRPr="00FB7F0B">
        <w:rPr>
          <w:rFonts w:ascii="Arial" w:hAnsi="Arial" w:cs="Arial"/>
          <w:sz w:val="24"/>
        </w:rPr>
        <w:t>Widgets</w:t>
      </w:r>
      <w:proofErr w:type="spellEnd"/>
      <w:r w:rsidRPr="00FB7F0B">
        <w:rPr>
          <w:rFonts w:ascii="Arial" w:hAnsi="Arial" w:cs="Arial"/>
          <w:sz w:val="24"/>
        </w:rPr>
        <w:t xml:space="preserve"> (z.B. </w:t>
      </w:r>
      <w:r w:rsidRPr="00FB7F0B">
        <w:rPr>
          <w:rFonts w:ascii="Arial" w:hAnsi="Arial" w:cs="Arial"/>
          <w:sz w:val="24"/>
        </w:rPr>
        <w:lastRenderedPageBreak/>
        <w:t xml:space="preserve">Wetter, Schritte etc.) ausstatten, um die wichtigsten Infos immer im Blick zu haben. Man kann bis zu 20 individuelle Zifferblätter in der App speichern, auf der Uhr werden jedoch nur die letzten 4 gespeichert. </w:t>
      </w:r>
    </w:p>
    <w:p w:rsidR="00FB7F0B" w:rsidRPr="00FB7F0B" w:rsidRDefault="00FB7F0B" w:rsidP="00FB7F0B">
      <w:pPr>
        <w:jc w:val="both"/>
        <w:rPr>
          <w:rFonts w:ascii="Arial" w:hAnsi="Arial" w:cs="Arial"/>
          <w:sz w:val="24"/>
        </w:rPr>
      </w:pPr>
      <w:r w:rsidRPr="00FB7F0B">
        <w:rPr>
          <w:rFonts w:ascii="Arial" w:hAnsi="Arial" w:cs="Arial"/>
          <w:sz w:val="24"/>
        </w:rPr>
        <w:t xml:space="preserve">Sie erhalten alle wichtigen Informationen durch einfaches Wischen mit dem Finger: Aktivitätstracking für verschiedene Sportarten wie Radfahren und Laufen, </w:t>
      </w:r>
      <w:proofErr w:type="spellStart"/>
      <w:r w:rsidRPr="00FB7F0B">
        <w:rPr>
          <w:rFonts w:ascii="Arial" w:hAnsi="Arial" w:cs="Arial"/>
          <w:sz w:val="24"/>
        </w:rPr>
        <w:t>Schrittezähler</w:t>
      </w:r>
      <w:proofErr w:type="spellEnd"/>
      <w:r w:rsidRPr="00FB7F0B">
        <w:rPr>
          <w:rFonts w:ascii="Arial" w:hAnsi="Arial" w:cs="Arial"/>
          <w:sz w:val="24"/>
        </w:rPr>
        <w:t xml:space="preserve">, Anzeige von </w:t>
      </w:r>
      <w:proofErr w:type="spellStart"/>
      <w:r w:rsidRPr="00FB7F0B">
        <w:rPr>
          <w:rFonts w:ascii="Arial" w:hAnsi="Arial" w:cs="Arial"/>
          <w:sz w:val="24"/>
        </w:rPr>
        <w:t>Kalorienverbauch</w:t>
      </w:r>
      <w:proofErr w:type="spellEnd"/>
      <w:r w:rsidRPr="00FB7F0B">
        <w:rPr>
          <w:rFonts w:ascii="Arial" w:hAnsi="Arial" w:cs="Arial"/>
          <w:sz w:val="24"/>
        </w:rPr>
        <w:t xml:space="preserve"> und zurückgelegter Distanz, Herzfrequenzmessung und vieles mehr. Des Weiteren können Sie mit dem </w:t>
      </w:r>
      <w:proofErr w:type="spellStart"/>
      <w:r w:rsidRPr="00FB7F0B">
        <w:rPr>
          <w:rFonts w:ascii="Arial" w:hAnsi="Arial" w:cs="Arial"/>
          <w:sz w:val="24"/>
        </w:rPr>
        <w:t>Schlafmonitoring</w:t>
      </w:r>
      <w:proofErr w:type="spellEnd"/>
      <w:r w:rsidRPr="00FB7F0B">
        <w:rPr>
          <w:rFonts w:ascii="Arial" w:hAnsi="Arial" w:cs="Arial"/>
          <w:sz w:val="24"/>
        </w:rPr>
        <w:t xml:space="preserve"> Ihre optimalen </w:t>
      </w:r>
      <w:proofErr w:type="spellStart"/>
      <w:r w:rsidRPr="00FB7F0B">
        <w:rPr>
          <w:rFonts w:ascii="Arial" w:hAnsi="Arial" w:cs="Arial"/>
          <w:sz w:val="24"/>
        </w:rPr>
        <w:t>Zubettgehzeiten</w:t>
      </w:r>
      <w:proofErr w:type="spellEnd"/>
      <w:r w:rsidRPr="00FB7F0B">
        <w:rPr>
          <w:rFonts w:ascii="Arial" w:hAnsi="Arial" w:cs="Arial"/>
          <w:sz w:val="24"/>
        </w:rPr>
        <w:t xml:space="preserve"> genau im Auge behalten. Mit der Festina </w:t>
      </w:r>
      <w:proofErr w:type="spellStart"/>
      <w:r w:rsidRPr="00FB7F0B">
        <w:rPr>
          <w:rFonts w:ascii="Arial" w:hAnsi="Arial" w:cs="Arial"/>
          <w:sz w:val="24"/>
        </w:rPr>
        <w:t>SmarTime</w:t>
      </w:r>
      <w:proofErr w:type="spellEnd"/>
      <w:r w:rsidRPr="00FB7F0B">
        <w:rPr>
          <w:rFonts w:ascii="Arial" w:hAnsi="Arial" w:cs="Arial"/>
          <w:sz w:val="24"/>
        </w:rPr>
        <w:t xml:space="preserve"> bleiben Sie mit der Welt immer in Kontakt, denn den Benachrichtigungseinstellungen der App können Sie genau festlegen, welche Benachrichtigungen Sie erhalten. Von eingehenden Anrufen und Nachrichten sowie über Anwendungen wie E-Mail oder Ihre sozialen Netzwerke. Zudem können Sie individuelle Alarme oder Terminerinnerungen in der App erstellen.</w:t>
      </w:r>
    </w:p>
    <w:p w:rsidR="00FB7F0B" w:rsidRPr="00FB7F0B" w:rsidRDefault="00FB7F0B" w:rsidP="00FB7F0B">
      <w:pPr>
        <w:jc w:val="both"/>
        <w:rPr>
          <w:rFonts w:ascii="Arial" w:hAnsi="Arial" w:cs="Arial"/>
          <w:sz w:val="24"/>
        </w:rPr>
      </w:pPr>
      <w:r w:rsidRPr="00FB7F0B">
        <w:rPr>
          <w:rFonts w:ascii="Arial" w:hAnsi="Arial" w:cs="Arial"/>
          <w:sz w:val="24"/>
        </w:rPr>
        <w:t xml:space="preserve">Festina </w:t>
      </w:r>
      <w:proofErr w:type="spellStart"/>
      <w:r w:rsidRPr="00FB7F0B">
        <w:rPr>
          <w:rFonts w:ascii="Arial" w:hAnsi="Arial" w:cs="Arial"/>
          <w:sz w:val="24"/>
        </w:rPr>
        <w:t>SmarTime</w:t>
      </w:r>
      <w:proofErr w:type="spellEnd"/>
      <w:r w:rsidRPr="00FB7F0B">
        <w:rPr>
          <w:rFonts w:ascii="Arial" w:hAnsi="Arial" w:cs="Arial"/>
          <w:sz w:val="24"/>
        </w:rPr>
        <w:t xml:space="preserve"> verfügt auch über weitere Grundfunktionen wie Stoppuhr und </w:t>
      </w:r>
      <w:proofErr w:type="spellStart"/>
      <w:r w:rsidRPr="00FB7F0B">
        <w:rPr>
          <w:rFonts w:ascii="Arial" w:hAnsi="Arial" w:cs="Arial"/>
          <w:sz w:val="24"/>
        </w:rPr>
        <w:t>Timer</w:t>
      </w:r>
      <w:proofErr w:type="spellEnd"/>
      <w:r w:rsidRPr="00FB7F0B">
        <w:rPr>
          <w:rFonts w:ascii="Arial" w:hAnsi="Arial" w:cs="Arial"/>
          <w:sz w:val="24"/>
        </w:rPr>
        <w:t xml:space="preserve">, Wettervorhersage und Musik-Steuerung. All dies in einer Uhr mit einem Akku, der bis zu 2 Wochen hält, sowohl mit </w:t>
      </w:r>
      <w:proofErr w:type="spellStart"/>
      <w:r w:rsidRPr="00FB7F0B">
        <w:rPr>
          <w:rFonts w:ascii="Arial" w:hAnsi="Arial" w:cs="Arial"/>
          <w:sz w:val="24"/>
        </w:rPr>
        <w:t>iOS</w:t>
      </w:r>
      <w:proofErr w:type="spellEnd"/>
      <w:r w:rsidRPr="00FB7F0B">
        <w:rPr>
          <w:rFonts w:ascii="Arial" w:hAnsi="Arial" w:cs="Arial"/>
          <w:sz w:val="24"/>
        </w:rPr>
        <w:t xml:space="preserve"> als auch mit </w:t>
      </w:r>
      <w:proofErr w:type="spellStart"/>
      <w:r w:rsidRPr="00FB7F0B">
        <w:rPr>
          <w:rFonts w:ascii="Arial" w:hAnsi="Arial" w:cs="Arial"/>
          <w:sz w:val="24"/>
        </w:rPr>
        <w:t>Android</w:t>
      </w:r>
      <w:proofErr w:type="spellEnd"/>
      <w:r w:rsidRPr="00FB7F0B">
        <w:rPr>
          <w:rFonts w:ascii="Arial" w:hAnsi="Arial" w:cs="Arial"/>
          <w:sz w:val="24"/>
        </w:rPr>
        <w:t xml:space="preserve"> kompatibel ist und eine Wasserdichte von bis zu 30 Metern aufweist. Die Zukunft ist da. Treten Sie ein in die neue Welt der Festina </w:t>
      </w:r>
      <w:proofErr w:type="spellStart"/>
      <w:r w:rsidRPr="00FB7F0B">
        <w:rPr>
          <w:rFonts w:ascii="Arial" w:hAnsi="Arial" w:cs="Arial"/>
          <w:sz w:val="24"/>
        </w:rPr>
        <w:t>SmarTime</w:t>
      </w:r>
      <w:proofErr w:type="spellEnd"/>
      <w:r w:rsidRPr="00FB7F0B">
        <w:rPr>
          <w:rFonts w:ascii="Arial" w:hAnsi="Arial" w:cs="Arial"/>
          <w:sz w:val="24"/>
        </w:rPr>
        <w:t>.</w:t>
      </w:r>
    </w:p>
    <w:p w:rsidR="00FB7F0B" w:rsidRPr="00FB7F0B" w:rsidRDefault="00FB7F0B" w:rsidP="00FB7F0B">
      <w:pPr>
        <w:rPr>
          <w:rFonts w:ascii="Arial" w:hAnsi="Arial" w:cs="Arial"/>
          <w:sz w:val="24"/>
        </w:rPr>
      </w:pPr>
      <w:r w:rsidRPr="00FB7F0B">
        <w:rPr>
          <w:rFonts w:ascii="Arial" w:hAnsi="Arial" w:cs="Arial"/>
          <w:sz w:val="24"/>
        </w:rPr>
        <w:t xml:space="preserve">Festina Händler finden unter: </w:t>
      </w:r>
      <w:hyperlink r:id="rId11" w:history="1">
        <w:r w:rsidRPr="00FB7F0B">
          <w:rPr>
            <w:rStyle w:val="Hyperlink"/>
            <w:rFonts w:ascii="Arial" w:hAnsi="Arial" w:cs="Arial"/>
            <w:sz w:val="24"/>
          </w:rPr>
          <w:t>https://www.festina.com/de/verkaufsstellen</w:t>
        </w:r>
      </w:hyperlink>
    </w:p>
    <w:p w:rsidR="00122157" w:rsidRPr="00122157" w:rsidRDefault="00122157" w:rsidP="00FB7F0B">
      <w:pPr>
        <w:autoSpaceDE w:val="0"/>
        <w:autoSpaceDN w:val="0"/>
        <w:adjustRightInd w:val="0"/>
        <w:spacing w:after="0" w:line="375" w:lineRule="atLeast"/>
        <w:jc w:val="both"/>
        <w:rPr>
          <w:rFonts w:ascii="Arial" w:hAnsi="Arial" w:cs="Arial"/>
          <w:bCs/>
        </w:rPr>
      </w:pPr>
    </w:p>
    <w:p w:rsidR="00751125" w:rsidRDefault="00A70E57" w:rsidP="00A70E57">
      <w:pPr>
        <w:pStyle w:val="KeinLeerraum"/>
        <w:spacing w:line="276" w:lineRule="auto"/>
        <w:jc w:val="center"/>
        <w:rPr>
          <w:b/>
          <w:sz w:val="28"/>
        </w:rPr>
      </w:pPr>
      <w:r w:rsidRPr="00A70E57">
        <w:rPr>
          <w:b/>
          <w:sz w:val="28"/>
        </w:rPr>
        <w:t>F50000 – 339€ | F50001 – 329€ | F50003 – 349€</w:t>
      </w:r>
    </w:p>
    <w:p w:rsidR="00A70E57" w:rsidRDefault="00A70E57" w:rsidP="00A70E57">
      <w:pPr>
        <w:autoSpaceDE w:val="0"/>
        <w:autoSpaceDN w:val="0"/>
        <w:adjustRightInd w:val="0"/>
        <w:spacing w:after="0" w:line="375" w:lineRule="atLeast"/>
        <w:jc w:val="center"/>
        <w:rPr>
          <w:rFonts w:ascii="Arial" w:hAnsi="Arial" w:cs="Arial"/>
          <w:b/>
          <w:bCs/>
          <w:color w:val="818180"/>
        </w:rPr>
      </w:pPr>
      <w:r w:rsidRPr="00A70E57">
        <w:rPr>
          <w:rFonts w:ascii="Arial" w:hAnsi="Arial" w:cs="Arial"/>
          <w:b/>
          <w:bCs/>
          <w:noProof/>
          <w:color w:val="818180"/>
          <w:lang w:eastAsia="de-DE"/>
        </w:rPr>
        <w:drawing>
          <wp:inline distT="0" distB="0" distL="0" distR="0">
            <wp:extent cx="1800000" cy="1796995"/>
            <wp:effectExtent l="0" t="0" r="0" b="0"/>
            <wp:docPr id="24" name="Bild 3" descr="f50000_1correa.png"/>
            <wp:cNvGraphicFramePr/>
            <a:graphic xmlns:a="http://schemas.openxmlformats.org/drawingml/2006/main">
              <a:graphicData uri="http://schemas.openxmlformats.org/drawingml/2006/picture">
                <pic:pic xmlns:pic="http://schemas.openxmlformats.org/drawingml/2006/picture">
                  <pic:nvPicPr>
                    <pic:cNvPr id="9222" name="7 Imagen" descr="f50000_1correa.png"/>
                    <pic:cNvPicPr>
                      <a:picLocks noChangeAspect="1"/>
                    </pic:cNvPicPr>
                  </pic:nvPicPr>
                  <pic:blipFill>
                    <a:blip r:embed="rId12" cstate="print"/>
                    <a:srcRect/>
                    <a:stretch>
                      <a:fillRect/>
                    </a:stretch>
                  </pic:blipFill>
                  <pic:spPr bwMode="auto">
                    <a:xfrm>
                      <a:off x="0" y="0"/>
                      <a:ext cx="1800000" cy="1796995"/>
                    </a:xfrm>
                    <a:prstGeom prst="rect">
                      <a:avLst/>
                    </a:prstGeom>
                    <a:noFill/>
                    <a:ln w="9525">
                      <a:noFill/>
                      <a:miter lim="800000"/>
                      <a:headEnd/>
                      <a:tailEnd/>
                    </a:ln>
                  </pic:spPr>
                </pic:pic>
              </a:graphicData>
            </a:graphic>
          </wp:inline>
        </w:drawing>
      </w:r>
      <w:r w:rsidRPr="00A70E57">
        <w:rPr>
          <w:rFonts w:ascii="Arial" w:hAnsi="Arial" w:cs="Arial"/>
          <w:b/>
          <w:bCs/>
          <w:noProof/>
          <w:color w:val="818180"/>
          <w:lang w:eastAsia="de-DE"/>
        </w:rPr>
        <w:drawing>
          <wp:inline distT="0" distB="0" distL="0" distR="0">
            <wp:extent cx="1800000" cy="1800000"/>
            <wp:effectExtent l="19050" t="0" r="0" b="0"/>
            <wp:docPr id="25" name="Bild 4" descr="f50001_2correa.tif"/>
            <wp:cNvGraphicFramePr/>
            <a:graphic xmlns:a="http://schemas.openxmlformats.org/drawingml/2006/main">
              <a:graphicData uri="http://schemas.openxmlformats.org/drawingml/2006/picture">
                <pic:pic xmlns:pic="http://schemas.openxmlformats.org/drawingml/2006/picture">
                  <pic:nvPicPr>
                    <pic:cNvPr id="10247" name="12 Imagen" descr="f50001_2correa.tif"/>
                    <pic:cNvPicPr>
                      <a:picLocks noChangeAspect="1"/>
                    </pic:cNvPicPr>
                  </pic:nvPicPr>
                  <pic:blipFill>
                    <a:blip r:embed="rId13" cstate="print"/>
                    <a:srcRect/>
                    <a:stretch>
                      <a:fillRect/>
                    </a:stretch>
                  </pic:blipFill>
                  <pic:spPr bwMode="auto">
                    <a:xfrm>
                      <a:off x="0" y="0"/>
                      <a:ext cx="1800000" cy="1800000"/>
                    </a:xfrm>
                    <a:prstGeom prst="rect">
                      <a:avLst/>
                    </a:prstGeom>
                    <a:noFill/>
                    <a:ln w="9525">
                      <a:noFill/>
                      <a:miter lim="800000"/>
                      <a:headEnd/>
                      <a:tailEnd/>
                    </a:ln>
                  </pic:spPr>
                </pic:pic>
              </a:graphicData>
            </a:graphic>
          </wp:inline>
        </w:drawing>
      </w:r>
      <w:r w:rsidRPr="00A70E57">
        <w:rPr>
          <w:noProof/>
          <w:lang w:eastAsia="de-DE"/>
        </w:rPr>
        <w:drawing>
          <wp:inline distT="0" distB="0" distL="0" distR="0">
            <wp:extent cx="1800000" cy="1796995"/>
            <wp:effectExtent l="0" t="0" r="0" b="0"/>
            <wp:docPr id="26" name="Bild 5" descr="f50002_3correa.png"/>
            <wp:cNvGraphicFramePr/>
            <a:graphic xmlns:a="http://schemas.openxmlformats.org/drawingml/2006/main">
              <a:graphicData uri="http://schemas.openxmlformats.org/drawingml/2006/picture">
                <pic:pic xmlns:pic="http://schemas.openxmlformats.org/drawingml/2006/picture">
                  <pic:nvPicPr>
                    <pic:cNvPr id="11272" name="16 Imagen" descr="f50002_3correa.png"/>
                    <pic:cNvPicPr>
                      <a:picLocks noChangeAspect="1"/>
                    </pic:cNvPicPr>
                  </pic:nvPicPr>
                  <pic:blipFill>
                    <a:blip r:embed="rId14" cstate="print"/>
                    <a:srcRect/>
                    <a:stretch>
                      <a:fillRect/>
                    </a:stretch>
                  </pic:blipFill>
                  <pic:spPr bwMode="auto">
                    <a:xfrm>
                      <a:off x="0" y="0"/>
                      <a:ext cx="1800000" cy="1796995"/>
                    </a:xfrm>
                    <a:prstGeom prst="rect">
                      <a:avLst/>
                    </a:prstGeom>
                    <a:noFill/>
                    <a:ln w="9525">
                      <a:noFill/>
                      <a:miter lim="800000"/>
                      <a:headEnd/>
                      <a:tailEnd/>
                    </a:ln>
                  </pic:spPr>
                </pic:pic>
              </a:graphicData>
            </a:graphic>
          </wp:inline>
        </w:drawing>
      </w:r>
    </w:p>
    <w:p w:rsidR="00A70E57" w:rsidRPr="00A70E57" w:rsidRDefault="00A70E57" w:rsidP="007A4908">
      <w:pPr>
        <w:pStyle w:val="KeinLeerraum"/>
        <w:spacing w:line="276" w:lineRule="auto"/>
        <w:rPr>
          <w:b/>
          <w:sz w:val="28"/>
        </w:rPr>
      </w:pPr>
    </w:p>
    <w:p w:rsidR="00FB7F0B" w:rsidRPr="00FB7F0B" w:rsidRDefault="00FB7F0B" w:rsidP="00FB7F0B">
      <w:pPr>
        <w:rPr>
          <w:rFonts w:ascii="Arial" w:hAnsi="Arial" w:cs="Arial"/>
          <w:b/>
          <w:sz w:val="24"/>
        </w:rPr>
      </w:pPr>
      <w:r w:rsidRPr="00FB7F0B">
        <w:rPr>
          <w:rFonts w:ascii="Arial" w:hAnsi="Arial" w:cs="Arial"/>
          <w:b/>
          <w:sz w:val="24"/>
        </w:rPr>
        <w:t>ALLGEMEINE PRODUKTDETAILS:</w:t>
      </w:r>
    </w:p>
    <w:p w:rsidR="00FB7F0B" w:rsidRPr="00FB7F0B" w:rsidRDefault="00FB7F0B" w:rsidP="00FB7F0B">
      <w:pPr>
        <w:pStyle w:val="Default"/>
        <w:rPr>
          <w:color w:val="auto"/>
          <w:szCs w:val="22"/>
        </w:rPr>
      </w:pPr>
    </w:p>
    <w:p w:rsidR="00FB7F0B" w:rsidRPr="00FB7F0B" w:rsidRDefault="00FB7F0B" w:rsidP="00FB7F0B">
      <w:pPr>
        <w:pStyle w:val="Default"/>
        <w:numPr>
          <w:ilvl w:val="0"/>
          <w:numId w:val="6"/>
        </w:numPr>
        <w:spacing w:after="17"/>
        <w:rPr>
          <w:color w:val="auto"/>
          <w:szCs w:val="22"/>
        </w:rPr>
      </w:pPr>
      <w:r w:rsidRPr="00FB7F0B">
        <w:rPr>
          <w:color w:val="auto"/>
          <w:szCs w:val="22"/>
        </w:rPr>
        <w:t xml:space="preserve">Material: 316L rostfreier Edelstahl </w:t>
      </w:r>
    </w:p>
    <w:p w:rsidR="00FB7F0B" w:rsidRPr="00FB7F0B" w:rsidRDefault="00FB7F0B" w:rsidP="00FB7F0B">
      <w:pPr>
        <w:pStyle w:val="Default"/>
        <w:numPr>
          <w:ilvl w:val="0"/>
          <w:numId w:val="6"/>
        </w:numPr>
        <w:spacing w:after="17"/>
        <w:rPr>
          <w:color w:val="auto"/>
          <w:szCs w:val="22"/>
        </w:rPr>
      </w:pPr>
      <w:r w:rsidRPr="00FB7F0B">
        <w:rPr>
          <w:color w:val="auto"/>
          <w:szCs w:val="22"/>
        </w:rPr>
        <w:t xml:space="preserve">Armband: Jeansstoff/Leder </w:t>
      </w:r>
      <w:r>
        <w:rPr>
          <w:color w:val="auto"/>
          <w:szCs w:val="22"/>
        </w:rPr>
        <w:t>(</w:t>
      </w:r>
      <w:r w:rsidRPr="00FB7F0B">
        <w:rPr>
          <w:color w:val="auto"/>
          <w:szCs w:val="22"/>
        </w:rPr>
        <w:t>Gratis Wechselband inklusive</w:t>
      </w:r>
      <w:r>
        <w:rPr>
          <w:color w:val="auto"/>
          <w:szCs w:val="22"/>
        </w:rPr>
        <w:t>)</w:t>
      </w:r>
      <w:r w:rsidRPr="00FB7F0B">
        <w:rPr>
          <w:color w:val="auto"/>
          <w:szCs w:val="22"/>
        </w:rPr>
        <w:t xml:space="preserve"> </w:t>
      </w:r>
    </w:p>
    <w:p w:rsidR="00FB7F0B" w:rsidRPr="00FB7F0B" w:rsidRDefault="00FB7F0B" w:rsidP="00FB7F0B">
      <w:pPr>
        <w:pStyle w:val="Default"/>
        <w:numPr>
          <w:ilvl w:val="0"/>
          <w:numId w:val="6"/>
        </w:numPr>
        <w:spacing w:after="17"/>
        <w:rPr>
          <w:color w:val="auto"/>
          <w:szCs w:val="22"/>
        </w:rPr>
      </w:pPr>
      <w:r w:rsidRPr="00FB7F0B">
        <w:rPr>
          <w:color w:val="auto"/>
          <w:szCs w:val="22"/>
        </w:rPr>
        <w:t xml:space="preserve">Glas: Mineralglas </w:t>
      </w:r>
    </w:p>
    <w:p w:rsidR="00FB7F0B" w:rsidRPr="00FB7F0B" w:rsidRDefault="00FB7F0B" w:rsidP="00FB7F0B">
      <w:pPr>
        <w:pStyle w:val="Default"/>
        <w:numPr>
          <w:ilvl w:val="0"/>
          <w:numId w:val="6"/>
        </w:numPr>
        <w:spacing w:after="17"/>
        <w:rPr>
          <w:color w:val="auto"/>
          <w:szCs w:val="22"/>
        </w:rPr>
      </w:pPr>
      <w:r w:rsidRPr="00FB7F0B">
        <w:rPr>
          <w:color w:val="auto"/>
          <w:szCs w:val="22"/>
        </w:rPr>
        <w:lastRenderedPageBreak/>
        <w:t>Wasserdichte: 3 BAR (30 m) / IP68 Resistenz (vom Schwimmen mit der Uhr wird abgeraten)</w:t>
      </w:r>
    </w:p>
    <w:p w:rsidR="00FB7F0B" w:rsidRPr="00FB7F0B" w:rsidRDefault="00FB7F0B" w:rsidP="00FB7F0B">
      <w:pPr>
        <w:pStyle w:val="Default"/>
        <w:numPr>
          <w:ilvl w:val="0"/>
          <w:numId w:val="6"/>
        </w:numPr>
        <w:spacing w:after="17"/>
        <w:rPr>
          <w:color w:val="auto"/>
          <w:szCs w:val="22"/>
        </w:rPr>
      </w:pPr>
      <w:r w:rsidRPr="00FB7F0B">
        <w:rPr>
          <w:color w:val="auto"/>
          <w:szCs w:val="22"/>
        </w:rPr>
        <w:t xml:space="preserve">Gehäusedurchmesser: 40 mm (Höhe 12,8 mm) </w:t>
      </w:r>
    </w:p>
    <w:p w:rsidR="00FB7F0B" w:rsidRPr="00FB7F0B" w:rsidRDefault="00FB7F0B" w:rsidP="00FB7F0B">
      <w:pPr>
        <w:pStyle w:val="Default"/>
        <w:numPr>
          <w:ilvl w:val="0"/>
          <w:numId w:val="6"/>
        </w:numPr>
        <w:spacing w:after="17"/>
        <w:rPr>
          <w:color w:val="auto"/>
          <w:szCs w:val="22"/>
        </w:rPr>
      </w:pPr>
      <w:r w:rsidRPr="00FB7F0B">
        <w:rPr>
          <w:color w:val="auto"/>
          <w:szCs w:val="22"/>
        </w:rPr>
        <w:t xml:space="preserve">Bildschirmdurchmesser: 30,4 mm </w:t>
      </w:r>
    </w:p>
    <w:p w:rsidR="00FB7F0B" w:rsidRPr="00FB7F0B" w:rsidRDefault="00FB7F0B" w:rsidP="00FB7F0B">
      <w:pPr>
        <w:pStyle w:val="Default"/>
        <w:numPr>
          <w:ilvl w:val="0"/>
          <w:numId w:val="6"/>
        </w:numPr>
        <w:spacing w:after="17"/>
        <w:rPr>
          <w:color w:val="auto"/>
          <w:szCs w:val="22"/>
        </w:rPr>
      </w:pPr>
      <w:r w:rsidRPr="00FB7F0B">
        <w:rPr>
          <w:color w:val="auto"/>
          <w:szCs w:val="22"/>
        </w:rPr>
        <w:t xml:space="preserve">Kompatible Systeme: IOS (Version 9 und höher), </w:t>
      </w:r>
      <w:proofErr w:type="spellStart"/>
      <w:r w:rsidRPr="00FB7F0B">
        <w:rPr>
          <w:color w:val="auto"/>
          <w:szCs w:val="22"/>
        </w:rPr>
        <w:t>Android</w:t>
      </w:r>
      <w:proofErr w:type="spellEnd"/>
      <w:r w:rsidRPr="00FB7F0B">
        <w:rPr>
          <w:color w:val="auto"/>
          <w:szCs w:val="22"/>
        </w:rPr>
        <w:t xml:space="preserve"> (Version 5.0 und höher) </w:t>
      </w:r>
    </w:p>
    <w:p w:rsidR="00FB7F0B" w:rsidRPr="00FB7F0B" w:rsidRDefault="00FB7F0B" w:rsidP="00FB7F0B">
      <w:pPr>
        <w:pStyle w:val="Default"/>
        <w:numPr>
          <w:ilvl w:val="0"/>
          <w:numId w:val="6"/>
        </w:numPr>
        <w:spacing w:after="17"/>
        <w:rPr>
          <w:color w:val="auto"/>
          <w:szCs w:val="22"/>
        </w:rPr>
      </w:pPr>
      <w:r w:rsidRPr="00FB7F0B">
        <w:rPr>
          <w:color w:val="auto"/>
          <w:szCs w:val="22"/>
        </w:rPr>
        <w:t xml:space="preserve">Reichweite: bis zu 10 Meter </w:t>
      </w:r>
    </w:p>
    <w:p w:rsidR="00FB7F0B" w:rsidRPr="00FB7F0B" w:rsidRDefault="00FB7F0B" w:rsidP="00FB7F0B">
      <w:pPr>
        <w:pStyle w:val="Default"/>
        <w:numPr>
          <w:ilvl w:val="0"/>
          <w:numId w:val="6"/>
        </w:numPr>
        <w:spacing w:after="17"/>
        <w:rPr>
          <w:color w:val="auto"/>
          <w:szCs w:val="22"/>
        </w:rPr>
      </w:pPr>
      <w:r w:rsidRPr="00FB7F0B">
        <w:rPr>
          <w:color w:val="auto"/>
          <w:szCs w:val="22"/>
        </w:rPr>
        <w:t xml:space="preserve">Herzratensensor: </w:t>
      </w:r>
      <w:proofErr w:type="spellStart"/>
      <w:r w:rsidRPr="00FB7F0B">
        <w:rPr>
          <w:color w:val="auto"/>
          <w:szCs w:val="22"/>
        </w:rPr>
        <w:t>PixArt</w:t>
      </w:r>
      <w:proofErr w:type="spellEnd"/>
      <w:r w:rsidRPr="00FB7F0B">
        <w:rPr>
          <w:color w:val="auto"/>
          <w:szCs w:val="22"/>
        </w:rPr>
        <w:t xml:space="preserve"> </w:t>
      </w:r>
    </w:p>
    <w:p w:rsidR="00FB7F0B" w:rsidRPr="00FB7F0B" w:rsidRDefault="00FB7F0B" w:rsidP="00FB7F0B">
      <w:pPr>
        <w:pStyle w:val="Default"/>
        <w:numPr>
          <w:ilvl w:val="0"/>
          <w:numId w:val="6"/>
        </w:numPr>
        <w:spacing w:after="17"/>
        <w:rPr>
          <w:color w:val="auto"/>
          <w:szCs w:val="22"/>
        </w:rPr>
      </w:pPr>
      <w:r w:rsidRPr="00FB7F0B">
        <w:rPr>
          <w:color w:val="auto"/>
          <w:szCs w:val="22"/>
        </w:rPr>
        <w:t xml:space="preserve">Beschleunigungssensor: 6 Achsen Beschleunigungssensor </w:t>
      </w:r>
    </w:p>
    <w:p w:rsidR="00FB7F0B" w:rsidRPr="00FB7F0B" w:rsidRDefault="00FB7F0B" w:rsidP="00FB7F0B">
      <w:pPr>
        <w:pStyle w:val="Default"/>
        <w:numPr>
          <w:ilvl w:val="0"/>
          <w:numId w:val="6"/>
        </w:numPr>
        <w:spacing w:after="17"/>
        <w:rPr>
          <w:color w:val="auto"/>
          <w:szCs w:val="22"/>
        </w:rPr>
      </w:pPr>
      <w:r w:rsidRPr="00FB7F0B">
        <w:rPr>
          <w:color w:val="auto"/>
          <w:szCs w:val="22"/>
        </w:rPr>
        <w:t xml:space="preserve">Bluetooth: BLE 4.2 </w:t>
      </w:r>
    </w:p>
    <w:p w:rsidR="00FB7F0B" w:rsidRPr="00FB7F0B" w:rsidRDefault="00FB7F0B" w:rsidP="00FB7F0B">
      <w:pPr>
        <w:pStyle w:val="Default"/>
        <w:numPr>
          <w:ilvl w:val="0"/>
          <w:numId w:val="6"/>
        </w:numPr>
        <w:spacing w:after="17"/>
        <w:rPr>
          <w:color w:val="auto"/>
          <w:szCs w:val="22"/>
        </w:rPr>
      </w:pPr>
      <w:r w:rsidRPr="00FB7F0B">
        <w:rPr>
          <w:color w:val="auto"/>
          <w:szCs w:val="22"/>
        </w:rPr>
        <w:t xml:space="preserve">Zeitanzeige: RTC + Time </w:t>
      </w:r>
      <w:proofErr w:type="spellStart"/>
      <w:r w:rsidRPr="00FB7F0B">
        <w:rPr>
          <w:color w:val="auto"/>
          <w:szCs w:val="22"/>
        </w:rPr>
        <w:t>Sync</w:t>
      </w:r>
      <w:proofErr w:type="spellEnd"/>
      <w:r w:rsidRPr="00FB7F0B">
        <w:rPr>
          <w:color w:val="auto"/>
          <w:szCs w:val="22"/>
        </w:rPr>
        <w:t xml:space="preserve"> </w:t>
      </w:r>
    </w:p>
    <w:p w:rsidR="00FB7F0B" w:rsidRPr="00FB7F0B" w:rsidRDefault="00FB7F0B" w:rsidP="00FB7F0B">
      <w:pPr>
        <w:pStyle w:val="Default"/>
        <w:numPr>
          <w:ilvl w:val="0"/>
          <w:numId w:val="6"/>
        </w:numPr>
        <w:spacing w:after="17"/>
        <w:rPr>
          <w:color w:val="auto"/>
          <w:szCs w:val="22"/>
        </w:rPr>
      </w:pPr>
      <w:r w:rsidRPr="00FB7F0B">
        <w:rPr>
          <w:color w:val="auto"/>
          <w:szCs w:val="22"/>
        </w:rPr>
        <w:t xml:space="preserve">Bildschirm: AMOLED / </w:t>
      </w:r>
      <w:proofErr w:type="spellStart"/>
      <w:r w:rsidRPr="00FB7F0B">
        <w:rPr>
          <w:color w:val="auto"/>
          <w:szCs w:val="22"/>
        </w:rPr>
        <w:t>dot</w:t>
      </w:r>
      <w:proofErr w:type="spellEnd"/>
      <w:r w:rsidRPr="00FB7F0B">
        <w:rPr>
          <w:color w:val="auto"/>
          <w:szCs w:val="22"/>
        </w:rPr>
        <w:t xml:space="preserve">-matrix 360 x 360 / Größe: 1.2” </w:t>
      </w:r>
    </w:p>
    <w:p w:rsidR="00FB7F0B" w:rsidRPr="00FB7F0B" w:rsidRDefault="00FB7F0B" w:rsidP="00FB7F0B">
      <w:pPr>
        <w:pStyle w:val="Default"/>
        <w:numPr>
          <w:ilvl w:val="0"/>
          <w:numId w:val="6"/>
        </w:numPr>
        <w:spacing w:after="17"/>
        <w:rPr>
          <w:color w:val="auto"/>
          <w:szCs w:val="22"/>
        </w:rPr>
      </w:pPr>
      <w:r w:rsidRPr="00FB7F0B">
        <w:rPr>
          <w:color w:val="auto"/>
          <w:szCs w:val="22"/>
        </w:rPr>
        <w:t xml:space="preserve">Button: 1 Button (Krone) / Touch Screen </w:t>
      </w:r>
    </w:p>
    <w:p w:rsidR="00FB7F0B" w:rsidRPr="00FB7F0B" w:rsidRDefault="00FB7F0B" w:rsidP="00FB7F0B">
      <w:pPr>
        <w:pStyle w:val="Default"/>
        <w:numPr>
          <w:ilvl w:val="0"/>
          <w:numId w:val="6"/>
        </w:numPr>
        <w:spacing w:after="17"/>
        <w:rPr>
          <w:color w:val="auto"/>
          <w:szCs w:val="22"/>
        </w:rPr>
      </w:pPr>
      <w:r w:rsidRPr="00FB7F0B">
        <w:rPr>
          <w:color w:val="auto"/>
          <w:szCs w:val="22"/>
        </w:rPr>
        <w:t xml:space="preserve">Lademethode: Magnetisch mit Ladebasis </w:t>
      </w:r>
    </w:p>
    <w:p w:rsidR="00FB7F0B" w:rsidRPr="00FB7F0B" w:rsidRDefault="00FB7F0B" w:rsidP="00FB7F0B">
      <w:pPr>
        <w:pStyle w:val="Default"/>
        <w:numPr>
          <w:ilvl w:val="0"/>
          <w:numId w:val="6"/>
        </w:numPr>
        <w:spacing w:after="17"/>
        <w:rPr>
          <w:color w:val="auto"/>
          <w:szCs w:val="22"/>
        </w:rPr>
      </w:pPr>
      <w:r w:rsidRPr="00FB7F0B">
        <w:rPr>
          <w:color w:val="auto"/>
          <w:szCs w:val="22"/>
        </w:rPr>
        <w:t xml:space="preserve">Akku: Lithium-Ionen-Batterie (hält bis zu 2 Jahre) </w:t>
      </w:r>
    </w:p>
    <w:p w:rsidR="00FB7F0B" w:rsidRPr="00FB7F0B" w:rsidRDefault="00FB7F0B" w:rsidP="00FB7F0B">
      <w:pPr>
        <w:pStyle w:val="Default"/>
        <w:numPr>
          <w:ilvl w:val="0"/>
          <w:numId w:val="6"/>
        </w:numPr>
        <w:spacing w:after="17"/>
        <w:rPr>
          <w:color w:val="auto"/>
          <w:szCs w:val="22"/>
        </w:rPr>
      </w:pPr>
      <w:r w:rsidRPr="00FB7F0B">
        <w:rPr>
          <w:color w:val="auto"/>
          <w:szCs w:val="22"/>
        </w:rPr>
        <w:t xml:space="preserve">Standby-Modus: min. </w:t>
      </w:r>
      <w:r>
        <w:rPr>
          <w:color w:val="auto"/>
          <w:szCs w:val="22"/>
        </w:rPr>
        <w:t>7</w:t>
      </w:r>
      <w:r w:rsidRPr="00FB7F0B">
        <w:rPr>
          <w:color w:val="auto"/>
          <w:szCs w:val="22"/>
        </w:rPr>
        <w:t xml:space="preserve"> Tage (Smart-Komponenten), 100 Tage (analoge Zeiger) </w:t>
      </w:r>
    </w:p>
    <w:p w:rsidR="00FB7F0B" w:rsidRPr="00FB7F0B" w:rsidRDefault="00FB7F0B" w:rsidP="00FB7F0B">
      <w:pPr>
        <w:rPr>
          <w:rFonts w:ascii="Arial" w:hAnsi="Arial" w:cs="Arial"/>
          <w:sz w:val="24"/>
        </w:rPr>
      </w:pPr>
    </w:p>
    <w:p w:rsidR="00FB7F0B" w:rsidRPr="00FB7F0B" w:rsidRDefault="00FB7F0B" w:rsidP="00FB7F0B">
      <w:pPr>
        <w:rPr>
          <w:rFonts w:ascii="Arial" w:hAnsi="Arial" w:cs="Arial"/>
          <w:b/>
          <w:sz w:val="24"/>
        </w:rPr>
      </w:pPr>
      <w:r w:rsidRPr="00FB7F0B">
        <w:rPr>
          <w:rFonts w:ascii="Arial" w:hAnsi="Arial" w:cs="Arial"/>
          <w:b/>
          <w:sz w:val="24"/>
        </w:rPr>
        <w:t>ALLGEMEIN FUNKTIONEN:</w:t>
      </w:r>
    </w:p>
    <w:p w:rsidR="00FB7F0B" w:rsidRPr="00FB7F0B" w:rsidRDefault="00FB7F0B" w:rsidP="00FB7F0B">
      <w:pPr>
        <w:pStyle w:val="Default"/>
        <w:rPr>
          <w:color w:val="auto"/>
          <w:szCs w:val="22"/>
        </w:rPr>
      </w:pPr>
    </w:p>
    <w:p w:rsidR="00FB7F0B" w:rsidRPr="00FB7F0B" w:rsidRDefault="00FB7F0B" w:rsidP="00FB7F0B">
      <w:pPr>
        <w:pStyle w:val="Default"/>
        <w:numPr>
          <w:ilvl w:val="0"/>
          <w:numId w:val="7"/>
        </w:numPr>
        <w:spacing w:after="17"/>
        <w:rPr>
          <w:color w:val="auto"/>
          <w:szCs w:val="22"/>
        </w:rPr>
      </w:pPr>
      <w:r w:rsidRPr="00FB7F0B">
        <w:rPr>
          <w:color w:val="auto"/>
          <w:szCs w:val="22"/>
        </w:rPr>
        <w:t xml:space="preserve">Aktivitätstracking (Radfahren, Laufen, Gehen) </w:t>
      </w:r>
    </w:p>
    <w:p w:rsidR="00FB7F0B" w:rsidRPr="00FB7F0B" w:rsidRDefault="00FB7F0B" w:rsidP="00FB7F0B">
      <w:pPr>
        <w:pStyle w:val="Default"/>
        <w:numPr>
          <w:ilvl w:val="0"/>
          <w:numId w:val="7"/>
        </w:numPr>
        <w:spacing w:after="17"/>
        <w:rPr>
          <w:color w:val="auto"/>
          <w:szCs w:val="22"/>
        </w:rPr>
      </w:pPr>
      <w:r w:rsidRPr="00FB7F0B">
        <w:rPr>
          <w:color w:val="auto"/>
          <w:szCs w:val="22"/>
        </w:rPr>
        <w:t xml:space="preserve">Schrittzähler </w:t>
      </w:r>
    </w:p>
    <w:p w:rsidR="00FB7F0B" w:rsidRPr="00FB7F0B" w:rsidRDefault="00FB7F0B" w:rsidP="00FB7F0B">
      <w:pPr>
        <w:pStyle w:val="Default"/>
        <w:numPr>
          <w:ilvl w:val="0"/>
          <w:numId w:val="7"/>
        </w:numPr>
        <w:spacing w:after="17"/>
        <w:rPr>
          <w:color w:val="auto"/>
          <w:szCs w:val="22"/>
        </w:rPr>
      </w:pPr>
      <w:r w:rsidRPr="00FB7F0B">
        <w:rPr>
          <w:color w:val="auto"/>
          <w:szCs w:val="22"/>
        </w:rPr>
        <w:t xml:space="preserve">Herzfrequenz Monitor </w:t>
      </w:r>
    </w:p>
    <w:p w:rsidR="00FB7F0B" w:rsidRPr="00FB7F0B" w:rsidRDefault="00FB7F0B" w:rsidP="00FB7F0B">
      <w:pPr>
        <w:pStyle w:val="Default"/>
        <w:numPr>
          <w:ilvl w:val="0"/>
          <w:numId w:val="7"/>
        </w:numPr>
        <w:spacing w:after="17"/>
        <w:rPr>
          <w:color w:val="auto"/>
          <w:szCs w:val="22"/>
        </w:rPr>
      </w:pPr>
      <w:proofErr w:type="spellStart"/>
      <w:r w:rsidRPr="00FB7F0B">
        <w:rPr>
          <w:color w:val="auto"/>
          <w:szCs w:val="22"/>
        </w:rPr>
        <w:t>Schlafmonitoring</w:t>
      </w:r>
      <w:proofErr w:type="spellEnd"/>
    </w:p>
    <w:p w:rsidR="00FB7F0B" w:rsidRPr="00FB7F0B" w:rsidRDefault="00FB7F0B" w:rsidP="00FB7F0B">
      <w:pPr>
        <w:pStyle w:val="Default"/>
        <w:numPr>
          <w:ilvl w:val="0"/>
          <w:numId w:val="7"/>
        </w:numPr>
        <w:spacing w:after="17"/>
        <w:rPr>
          <w:color w:val="auto"/>
          <w:szCs w:val="22"/>
        </w:rPr>
      </w:pPr>
      <w:r w:rsidRPr="00FB7F0B">
        <w:rPr>
          <w:color w:val="auto"/>
          <w:szCs w:val="22"/>
        </w:rPr>
        <w:t xml:space="preserve">Wetter </w:t>
      </w:r>
    </w:p>
    <w:p w:rsidR="00FB7F0B" w:rsidRPr="00FB7F0B" w:rsidRDefault="00FB7F0B" w:rsidP="00FB7F0B">
      <w:pPr>
        <w:pStyle w:val="Default"/>
        <w:numPr>
          <w:ilvl w:val="0"/>
          <w:numId w:val="7"/>
        </w:numPr>
        <w:spacing w:after="17"/>
        <w:rPr>
          <w:color w:val="auto"/>
          <w:szCs w:val="22"/>
        </w:rPr>
      </w:pPr>
      <w:r w:rsidRPr="00FB7F0B">
        <w:rPr>
          <w:color w:val="auto"/>
          <w:szCs w:val="22"/>
        </w:rPr>
        <w:t xml:space="preserve">Wecker </w:t>
      </w:r>
    </w:p>
    <w:p w:rsidR="00FB7F0B" w:rsidRPr="00FB7F0B" w:rsidRDefault="00FB7F0B" w:rsidP="00FB7F0B">
      <w:pPr>
        <w:pStyle w:val="Default"/>
        <w:numPr>
          <w:ilvl w:val="0"/>
          <w:numId w:val="7"/>
        </w:numPr>
        <w:spacing w:after="17"/>
        <w:rPr>
          <w:color w:val="auto"/>
          <w:szCs w:val="22"/>
        </w:rPr>
      </w:pPr>
      <w:r w:rsidRPr="00FB7F0B">
        <w:rPr>
          <w:color w:val="auto"/>
          <w:szCs w:val="22"/>
        </w:rPr>
        <w:t xml:space="preserve">Erinnerungen: Trinken, Events, Meetings, etc. </w:t>
      </w:r>
    </w:p>
    <w:p w:rsidR="00FB7F0B" w:rsidRPr="00FB7F0B" w:rsidRDefault="00FB7F0B" w:rsidP="00FB7F0B">
      <w:pPr>
        <w:pStyle w:val="Default"/>
        <w:numPr>
          <w:ilvl w:val="0"/>
          <w:numId w:val="7"/>
        </w:numPr>
        <w:spacing w:after="17"/>
        <w:rPr>
          <w:color w:val="auto"/>
          <w:szCs w:val="22"/>
        </w:rPr>
      </w:pPr>
      <w:r w:rsidRPr="00FB7F0B">
        <w:rPr>
          <w:color w:val="auto"/>
          <w:szCs w:val="22"/>
        </w:rPr>
        <w:t xml:space="preserve">Bewegungserinnerung </w:t>
      </w:r>
    </w:p>
    <w:p w:rsidR="00FB7F0B" w:rsidRPr="00FB7F0B" w:rsidRDefault="00FB7F0B" w:rsidP="00FB7F0B">
      <w:pPr>
        <w:pStyle w:val="Default"/>
        <w:numPr>
          <w:ilvl w:val="0"/>
          <w:numId w:val="7"/>
        </w:numPr>
        <w:spacing w:after="17"/>
        <w:rPr>
          <w:color w:val="auto"/>
          <w:szCs w:val="22"/>
        </w:rPr>
      </w:pPr>
      <w:r w:rsidRPr="00FB7F0B">
        <w:rPr>
          <w:color w:val="auto"/>
          <w:szCs w:val="22"/>
        </w:rPr>
        <w:t xml:space="preserve">Benachrichtigungen (Anrufe, Emails, </w:t>
      </w:r>
      <w:proofErr w:type="spellStart"/>
      <w:r w:rsidRPr="00FB7F0B">
        <w:rPr>
          <w:color w:val="auto"/>
          <w:szCs w:val="22"/>
        </w:rPr>
        <w:t>WhatsApp</w:t>
      </w:r>
      <w:proofErr w:type="spellEnd"/>
      <w:r w:rsidRPr="00FB7F0B">
        <w:rPr>
          <w:color w:val="auto"/>
          <w:szCs w:val="22"/>
        </w:rPr>
        <w:t>, Soziale Medien etc.)</w:t>
      </w:r>
    </w:p>
    <w:p w:rsidR="00FB7F0B" w:rsidRPr="00FB7F0B" w:rsidRDefault="00FB7F0B" w:rsidP="00FB7F0B">
      <w:pPr>
        <w:pStyle w:val="Default"/>
        <w:numPr>
          <w:ilvl w:val="0"/>
          <w:numId w:val="7"/>
        </w:numPr>
        <w:spacing w:after="17"/>
        <w:rPr>
          <w:color w:val="auto"/>
          <w:szCs w:val="22"/>
        </w:rPr>
      </w:pPr>
      <w:r w:rsidRPr="00FB7F0B">
        <w:rPr>
          <w:color w:val="auto"/>
          <w:szCs w:val="22"/>
        </w:rPr>
        <w:t xml:space="preserve">Musiksteuerung </w:t>
      </w:r>
    </w:p>
    <w:p w:rsidR="00FB7F0B" w:rsidRPr="00FB7F0B" w:rsidRDefault="00FB7F0B" w:rsidP="00FB7F0B">
      <w:pPr>
        <w:pStyle w:val="Default"/>
        <w:numPr>
          <w:ilvl w:val="0"/>
          <w:numId w:val="7"/>
        </w:numPr>
        <w:spacing w:after="17"/>
        <w:rPr>
          <w:color w:val="auto"/>
          <w:szCs w:val="22"/>
        </w:rPr>
      </w:pPr>
      <w:proofErr w:type="spellStart"/>
      <w:r w:rsidRPr="00FB7F0B">
        <w:rPr>
          <w:color w:val="auto"/>
          <w:szCs w:val="22"/>
        </w:rPr>
        <w:t>Timer</w:t>
      </w:r>
      <w:proofErr w:type="spellEnd"/>
      <w:r w:rsidRPr="00FB7F0B">
        <w:rPr>
          <w:color w:val="auto"/>
          <w:szCs w:val="22"/>
        </w:rPr>
        <w:t xml:space="preserve"> </w:t>
      </w:r>
    </w:p>
    <w:p w:rsidR="00FB7F0B" w:rsidRPr="00FB7F0B" w:rsidRDefault="00FB7F0B" w:rsidP="00FB7F0B">
      <w:pPr>
        <w:pStyle w:val="Default"/>
        <w:numPr>
          <w:ilvl w:val="0"/>
          <w:numId w:val="7"/>
        </w:numPr>
        <w:spacing w:after="17"/>
        <w:rPr>
          <w:color w:val="auto"/>
          <w:szCs w:val="22"/>
        </w:rPr>
      </w:pPr>
      <w:r w:rsidRPr="00FB7F0B">
        <w:rPr>
          <w:color w:val="auto"/>
          <w:szCs w:val="22"/>
        </w:rPr>
        <w:t xml:space="preserve">Stoppuhr </w:t>
      </w:r>
    </w:p>
    <w:p w:rsidR="00FB7F0B" w:rsidRPr="00FB7F0B" w:rsidRDefault="00FB7F0B" w:rsidP="00FB7F0B">
      <w:pPr>
        <w:pStyle w:val="Default"/>
        <w:numPr>
          <w:ilvl w:val="0"/>
          <w:numId w:val="7"/>
        </w:numPr>
        <w:spacing w:after="17"/>
        <w:rPr>
          <w:color w:val="auto"/>
          <w:szCs w:val="22"/>
        </w:rPr>
      </w:pPr>
      <w:r w:rsidRPr="00FB7F0B">
        <w:rPr>
          <w:color w:val="auto"/>
          <w:szCs w:val="22"/>
        </w:rPr>
        <w:t xml:space="preserve">Individuell anpassbare Zifferblätter </w:t>
      </w:r>
    </w:p>
    <w:p w:rsidR="00FB7F0B" w:rsidRPr="00FB7F0B" w:rsidRDefault="00FB7F0B" w:rsidP="00FB7F0B">
      <w:pPr>
        <w:pStyle w:val="Default"/>
        <w:numPr>
          <w:ilvl w:val="0"/>
          <w:numId w:val="7"/>
        </w:numPr>
        <w:rPr>
          <w:color w:val="auto"/>
          <w:szCs w:val="22"/>
        </w:rPr>
      </w:pPr>
      <w:r w:rsidRPr="00FB7F0B">
        <w:rPr>
          <w:color w:val="auto"/>
          <w:szCs w:val="22"/>
        </w:rPr>
        <w:t xml:space="preserve">Finde mein Telefon </w:t>
      </w:r>
    </w:p>
    <w:p w:rsidR="00A70E57" w:rsidRDefault="00A70E57" w:rsidP="00A70E57">
      <w:pPr>
        <w:autoSpaceDE w:val="0"/>
        <w:autoSpaceDN w:val="0"/>
        <w:adjustRightInd w:val="0"/>
        <w:spacing w:after="0" w:line="375" w:lineRule="atLeast"/>
        <w:jc w:val="center"/>
        <w:rPr>
          <w:rFonts w:ascii="Arial" w:hAnsi="Arial" w:cs="Arial"/>
          <w:b/>
          <w:bCs/>
          <w:color w:val="818180"/>
        </w:rPr>
      </w:pPr>
      <w:r>
        <w:rPr>
          <w:rFonts w:ascii="Arial" w:hAnsi="Arial" w:cs="Arial"/>
          <w:b/>
          <w:bCs/>
          <w:noProof/>
          <w:color w:val="818180"/>
          <w:lang w:eastAsia="de-DE"/>
        </w:rPr>
        <w:lastRenderedPageBreak/>
        <w:drawing>
          <wp:inline distT="0" distB="0" distL="0" distR="0">
            <wp:extent cx="3515915" cy="2059562"/>
            <wp:effectExtent l="0" t="0" r="0" b="0"/>
            <wp:docPr id="28" name="Bild 6" descr="V:\Druckfähige Daten\High res Neuheiten\Neuheiten Inhorgenta 2020\SmarTime\Festina_SmarTime_Cab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Druckfähige Daten\High res Neuheiten\Neuheiten Inhorgenta 2020\SmarTime\Festina_SmarTime_Cable.jpg"/>
                    <pic:cNvPicPr>
                      <a:picLocks noChangeAspect="1" noChangeArrowheads="1"/>
                    </pic:cNvPicPr>
                  </pic:nvPicPr>
                  <pic:blipFill rotWithShape="1">
                    <a:blip r:embed="rId15" cstate="print"/>
                    <a:srcRect t="9005" b="12796"/>
                    <a:stretch/>
                  </pic:blipFill>
                  <pic:spPr bwMode="auto">
                    <a:xfrm>
                      <a:off x="0" y="0"/>
                      <a:ext cx="3519827" cy="2061854"/>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b/>
          <w:bCs/>
          <w:color w:val="818180"/>
        </w:rPr>
        <w:t xml:space="preserve">  </w:t>
      </w:r>
      <w:r w:rsidRPr="00A70E57">
        <w:rPr>
          <w:rFonts w:ascii="Arial" w:hAnsi="Arial" w:cs="Arial"/>
          <w:b/>
          <w:bCs/>
          <w:noProof/>
          <w:color w:val="818180"/>
          <w:lang w:eastAsia="de-DE"/>
        </w:rPr>
        <w:drawing>
          <wp:inline distT="0" distB="0" distL="0" distR="0">
            <wp:extent cx="1897214" cy="1311966"/>
            <wp:effectExtent l="19050" t="0" r="7786" b="0"/>
            <wp:docPr id="23" name="Bild 6"/>
            <wp:cNvGraphicFramePr/>
            <a:graphic xmlns:a="http://schemas.openxmlformats.org/drawingml/2006/main">
              <a:graphicData uri="http://schemas.openxmlformats.org/drawingml/2006/picture">
                <pic:pic xmlns:pic="http://schemas.openxmlformats.org/drawingml/2006/picture">
                  <pic:nvPicPr>
                    <pic:cNvPr id="15363" name="Imagen 1"/>
                    <pic:cNvPicPr>
                      <a:picLocks noChangeAspect="1" noChangeArrowheads="1"/>
                    </pic:cNvPicPr>
                  </pic:nvPicPr>
                  <pic:blipFill>
                    <a:blip r:embed="rId16" cstate="print"/>
                    <a:srcRect/>
                    <a:stretch>
                      <a:fillRect/>
                    </a:stretch>
                  </pic:blipFill>
                  <pic:spPr bwMode="auto">
                    <a:xfrm>
                      <a:off x="0" y="0"/>
                      <a:ext cx="1898258" cy="1312688"/>
                    </a:xfrm>
                    <a:prstGeom prst="rect">
                      <a:avLst/>
                    </a:prstGeom>
                    <a:noFill/>
                    <a:ln w="9525">
                      <a:noFill/>
                      <a:miter lim="800000"/>
                      <a:headEnd/>
                      <a:tailEnd/>
                    </a:ln>
                  </pic:spPr>
                </pic:pic>
              </a:graphicData>
            </a:graphic>
          </wp:inline>
        </w:drawing>
      </w:r>
      <w:bookmarkStart w:id="0" w:name="_GoBack"/>
      <w:bookmarkEnd w:id="0"/>
    </w:p>
    <w:p w:rsidR="0001171E" w:rsidRDefault="0001171E" w:rsidP="00FD2A0B">
      <w:pPr>
        <w:autoSpaceDE w:val="0"/>
        <w:autoSpaceDN w:val="0"/>
        <w:adjustRightInd w:val="0"/>
        <w:spacing w:after="0" w:line="375" w:lineRule="atLeast"/>
        <w:rPr>
          <w:rFonts w:ascii="Arial" w:hAnsi="Arial" w:cs="Arial"/>
          <w:b/>
          <w:bCs/>
          <w:color w:val="818180"/>
        </w:rPr>
      </w:pPr>
    </w:p>
    <w:p w:rsidR="0001171E" w:rsidRDefault="0001171E" w:rsidP="00FD2A0B">
      <w:pPr>
        <w:autoSpaceDE w:val="0"/>
        <w:autoSpaceDN w:val="0"/>
        <w:adjustRightInd w:val="0"/>
        <w:spacing w:after="0" w:line="375" w:lineRule="atLeast"/>
        <w:rPr>
          <w:rFonts w:ascii="Arial" w:hAnsi="Arial" w:cs="Arial"/>
          <w:b/>
          <w:bCs/>
          <w:color w:val="818180"/>
        </w:rPr>
      </w:pPr>
    </w:p>
    <w:p w:rsidR="0098078F" w:rsidRPr="00F95750" w:rsidRDefault="00852771" w:rsidP="00FD2A0B">
      <w:pPr>
        <w:spacing w:line="375" w:lineRule="atLeast"/>
        <w:jc w:val="both"/>
        <w:rPr>
          <w:rFonts w:ascii="Arial" w:hAnsi="Arial" w:cs="Arial"/>
          <w:color w:val="000000"/>
          <w:sz w:val="24"/>
        </w:rPr>
      </w:pPr>
      <w:r w:rsidRPr="00F95750">
        <w:rPr>
          <w:rFonts w:ascii="Arial" w:hAnsi="Arial" w:cs="Arial"/>
          <w:color w:val="000000"/>
          <w:sz w:val="24"/>
        </w:rPr>
        <w:t xml:space="preserve">Gegründet vor über 30 Jahren ist die Festina Group heute ein namhafter internationaler Konzern, welcher auf die Produktion und Vermarktung von Armbanduhren in Einstiegspreislage sowie von Werken und Präzisionsteilen spezialisiert ist. </w:t>
      </w:r>
      <w:r w:rsidR="00FB7F0B" w:rsidRPr="00AF3D39">
        <w:rPr>
          <w:rFonts w:ascii="Arial" w:hAnsi="Arial" w:cs="Arial"/>
          <w:color w:val="000000"/>
          <w:sz w:val="24"/>
        </w:rPr>
        <w:t xml:space="preserve">Aktuell stellt die Festina Group </w:t>
      </w:r>
      <w:r w:rsidR="00FB7F0B">
        <w:rPr>
          <w:rFonts w:ascii="Arial" w:hAnsi="Arial" w:cs="Arial"/>
          <w:color w:val="000000"/>
          <w:sz w:val="24"/>
        </w:rPr>
        <w:t>sechs</w:t>
      </w:r>
      <w:r w:rsidR="00FB7F0B" w:rsidRPr="00AF3D39">
        <w:rPr>
          <w:rFonts w:ascii="Arial" w:hAnsi="Arial" w:cs="Arial"/>
          <w:color w:val="000000"/>
          <w:sz w:val="24"/>
        </w:rPr>
        <w:t xml:space="preserve"> Uhren</w:t>
      </w:r>
      <w:r w:rsidR="00FB7F0B">
        <w:rPr>
          <w:rFonts w:ascii="Arial" w:hAnsi="Arial" w:cs="Arial"/>
          <w:color w:val="000000"/>
          <w:sz w:val="24"/>
        </w:rPr>
        <w:t xml:space="preserve">marken (Festina, Lotus, Calypso, </w:t>
      </w:r>
      <w:r w:rsidR="00FB7F0B" w:rsidRPr="00AF3D39">
        <w:rPr>
          <w:rFonts w:ascii="Arial" w:hAnsi="Arial" w:cs="Arial"/>
          <w:color w:val="000000"/>
          <w:sz w:val="24"/>
        </w:rPr>
        <w:t xml:space="preserve">die Swiss Made Marken </w:t>
      </w:r>
      <w:proofErr w:type="spellStart"/>
      <w:r w:rsidR="00FB7F0B" w:rsidRPr="00AF3D39">
        <w:rPr>
          <w:rFonts w:ascii="Arial" w:hAnsi="Arial" w:cs="Arial"/>
          <w:color w:val="000000"/>
          <w:sz w:val="24"/>
        </w:rPr>
        <w:t>Candino</w:t>
      </w:r>
      <w:proofErr w:type="spellEnd"/>
      <w:r w:rsidR="00FB7F0B" w:rsidRPr="00AF3D39">
        <w:rPr>
          <w:rFonts w:ascii="Arial" w:hAnsi="Arial" w:cs="Arial"/>
          <w:color w:val="000000"/>
          <w:sz w:val="24"/>
        </w:rPr>
        <w:t xml:space="preserve"> und Jaguar</w:t>
      </w:r>
      <w:r w:rsidR="00FB7F0B">
        <w:rPr>
          <w:rFonts w:ascii="Arial" w:hAnsi="Arial" w:cs="Arial"/>
          <w:color w:val="000000"/>
          <w:sz w:val="24"/>
        </w:rPr>
        <w:t>, sowie die Hybridsmartwatch Marke Kronaby</w:t>
      </w:r>
      <w:r w:rsidR="00FB7F0B" w:rsidRPr="00AF3D39">
        <w:rPr>
          <w:rFonts w:ascii="Arial" w:hAnsi="Arial" w:cs="Arial"/>
          <w:color w:val="000000"/>
          <w:sz w:val="24"/>
        </w:rPr>
        <w:t xml:space="preserve">) sowie zwei Schmuckmarken (Lotus Style und Lotus </w:t>
      </w:r>
      <w:proofErr w:type="spellStart"/>
      <w:r w:rsidR="00FB7F0B" w:rsidRPr="00AF3D39">
        <w:rPr>
          <w:rFonts w:ascii="Arial" w:hAnsi="Arial" w:cs="Arial"/>
          <w:color w:val="000000"/>
          <w:sz w:val="24"/>
        </w:rPr>
        <w:t>Silver</w:t>
      </w:r>
      <w:proofErr w:type="spellEnd"/>
      <w:r w:rsidR="00FB7F0B" w:rsidRPr="00AF3D39">
        <w:rPr>
          <w:rFonts w:ascii="Arial" w:hAnsi="Arial" w:cs="Arial"/>
          <w:color w:val="000000"/>
          <w:sz w:val="24"/>
        </w:rPr>
        <w:t>) her.</w:t>
      </w:r>
      <w:r w:rsidR="00FB7F0B">
        <w:rPr>
          <w:rFonts w:ascii="Arial" w:hAnsi="Arial" w:cs="Arial"/>
          <w:color w:val="000000"/>
          <w:sz w:val="24"/>
        </w:rPr>
        <w:t xml:space="preserve"> </w:t>
      </w:r>
      <w:r w:rsidRPr="00F95750">
        <w:rPr>
          <w:rFonts w:ascii="Arial" w:hAnsi="Arial" w:cs="Arial"/>
          <w:color w:val="000000"/>
          <w:sz w:val="24"/>
        </w:rPr>
        <w:t>Sitz der Unternehmenszentrale ist in Barcelona, die Hauptproduktionsstätten befinden sich in der Schweiz</w:t>
      </w:r>
      <w:r w:rsidR="00B705F3" w:rsidRPr="00F95750">
        <w:rPr>
          <w:rFonts w:ascii="Arial" w:hAnsi="Arial" w:cs="Arial"/>
          <w:color w:val="000000"/>
          <w:sz w:val="24"/>
        </w:rPr>
        <w:t xml:space="preserve">, </w:t>
      </w:r>
      <w:r w:rsidRPr="00F95750">
        <w:rPr>
          <w:rFonts w:ascii="Arial" w:hAnsi="Arial" w:cs="Arial"/>
          <w:color w:val="000000"/>
          <w:sz w:val="24"/>
        </w:rPr>
        <w:t>Spanien</w:t>
      </w:r>
      <w:r w:rsidR="00B705F3" w:rsidRPr="00F95750">
        <w:rPr>
          <w:rFonts w:ascii="Arial" w:hAnsi="Arial" w:cs="Arial"/>
          <w:color w:val="000000"/>
          <w:sz w:val="24"/>
        </w:rPr>
        <w:t xml:space="preserve"> und Übersee</w:t>
      </w:r>
      <w:r w:rsidRPr="00F95750">
        <w:rPr>
          <w:rFonts w:ascii="Arial" w:hAnsi="Arial" w:cs="Arial"/>
          <w:color w:val="000000"/>
          <w:sz w:val="24"/>
        </w:rPr>
        <w:t>. Die Festina Group hat sieben Tochtergesellschaften (Frankreich, Deutschland, Italien, Benelux, Schweiz, Tschechien/Polen</w:t>
      </w:r>
      <w:r w:rsidR="00751125" w:rsidRPr="00F95750">
        <w:rPr>
          <w:rFonts w:ascii="Arial" w:hAnsi="Arial" w:cs="Arial"/>
          <w:color w:val="000000"/>
          <w:sz w:val="24"/>
        </w:rPr>
        <w:t xml:space="preserve"> </w:t>
      </w:r>
      <w:r w:rsidRPr="00F95750">
        <w:rPr>
          <w:rFonts w:ascii="Arial" w:hAnsi="Arial" w:cs="Arial"/>
          <w:color w:val="000000"/>
          <w:sz w:val="24"/>
        </w:rPr>
        <w:t>und Chile) und verkauft in über 90 Ländern weltweit rund 5 Millionen Uhren pro Jahr. Die Qualität der Produkte, das exzellente Preis/Leistungsverhältnis und der besondere Fokus auf den After-Sales Service machen die Festina Group zu einem der führenden Uhrenhersteller in vielen strategischen Märkten.</w:t>
      </w:r>
      <w:r w:rsidR="0098078F" w:rsidRPr="00F95750">
        <w:rPr>
          <w:rFonts w:ascii="Arial" w:hAnsi="Arial" w:cs="Arial"/>
          <w:color w:val="000000"/>
          <w:sz w:val="24"/>
        </w:rPr>
        <w:t xml:space="preserve"> www.festinagroup.com</w:t>
      </w:r>
    </w:p>
    <w:sectPr w:rsidR="0098078F" w:rsidRPr="00F95750" w:rsidSect="00B31FE2">
      <w:headerReference w:type="default" r:id="rId1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6754" w:rsidRDefault="00376754" w:rsidP="00751125">
      <w:pPr>
        <w:spacing w:after="0" w:line="240" w:lineRule="auto"/>
      </w:pPr>
      <w:r>
        <w:separator/>
      </w:r>
    </w:p>
  </w:endnote>
  <w:endnote w:type="continuationSeparator" w:id="0">
    <w:p w:rsidR="00376754" w:rsidRDefault="00376754" w:rsidP="007511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6754" w:rsidRDefault="00376754" w:rsidP="00751125">
      <w:pPr>
        <w:spacing w:after="0" w:line="240" w:lineRule="auto"/>
      </w:pPr>
      <w:r>
        <w:separator/>
      </w:r>
    </w:p>
  </w:footnote>
  <w:footnote w:type="continuationSeparator" w:id="0">
    <w:p w:rsidR="00376754" w:rsidRDefault="00376754" w:rsidP="007511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754" w:rsidRPr="00FD2A0B" w:rsidRDefault="00376754">
    <w:pPr>
      <w:pStyle w:val="Kopfzeile"/>
      <w:rPr>
        <w:rFonts w:ascii="Arial" w:hAnsi="Arial" w:cs="Arial"/>
        <w:b/>
        <w:sz w:val="32"/>
      </w:rPr>
    </w:pPr>
    <w:r w:rsidRPr="00FD2A0B">
      <w:rPr>
        <w:rFonts w:ascii="Arial" w:hAnsi="Arial" w:cs="Arial"/>
        <w:b/>
        <w:sz w:val="32"/>
      </w:rPr>
      <w:t>PRESSE-INFORMATION</w:t>
    </w:r>
  </w:p>
  <w:p w:rsidR="00376754" w:rsidRDefault="00376754" w:rsidP="00122157">
    <w:pPr>
      <w:jc w:val="right"/>
    </w:pPr>
    <w:r w:rsidRPr="00122157">
      <w:rPr>
        <w:noProof/>
        <w:lang w:eastAsia="de-DE"/>
      </w:rPr>
      <w:drawing>
        <wp:inline distT="0" distB="0" distL="0" distR="0">
          <wp:extent cx="2149923" cy="876558"/>
          <wp:effectExtent l="19050" t="0" r="2727" b="0"/>
          <wp:docPr id="5" name="Bild 1" descr="FESTINA SmarTime.jpg"/>
          <wp:cNvGraphicFramePr/>
          <a:graphic xmlns:a="http://schemas.openxmlformats.org/drawingml/2006/main">
            <a:graphicData uri="http://schemas.openxmlformats.org/drawingml/2006/picture">
              <pic:pic xmlns:pic="http://schemas.openxmlformats.org/drawingml/2006/picture">
                <pic:nvPicPr>
                  <pic:cNvPr id="5124" name="4 Imagen" descr="FESTINA SmarTime.jpg"/>
                  <pic:cNvPicPr>
                    <a:picLocks noChangeAspect="1"/>
                  </pic:cNvPicPr>
                </pic:nvPicPr>
                <pic:blipFill>
                  <a:blip r:embed="rId1"/>
                  <a:srcRect b="57561"/>
                  <a:stretch>
                    <a:fillRect/>
                  </a:stretch>
                </pic:blipFill>
                <pic:spPr bwMode="auto">
                  <a:xfrm>
                    <a:off x="0" y="0"/>
                    <a:ext cx="2151553" cy="877223"/>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D3249B"/>
    <w:multiLevelType w:val="hybridMultilevel"/>
    <w:tmpl w:val="05909E6E"/>
    <w:lvl w:ilvl="0" w:tplc="5C860A4A">
      <w:start w:val="1"/>
      <w:numFmt w:val="bullet"/>
      <w:lvlText w:val="-"/>
      <w:lvlJc w:val="left"/>
      <w:pPr>
        <w:tabs>
          <w:tab w:val="num" w:pos="720"/>
        </w:tabs>
        <w:ind w:left="720" w:hanging="360"/>
      </w:pPr>
      <w:rPr>
        <w:rFonts w:ascii="Times New Roman" w:hAnsi="Times New Roman" w:hint="default"/>
      </w:rPr>
    </w:lvl>
    <w:lvl w:ilvl="1" w:tplc="2C867BAE" w:tentative="1">
      <w:start w:val="1"/>
      <w:numFmt w:val="bullet"/>
      <w:lvlText w:val="-"/>
      <w:lvlJc w:val="left"/>
      <w:pPr>
        <w:tabs>
          <w:tab w:val="num" w:pos="1440"/>
        </w:tabs>
        <w:ind w:left="1440" w:hanging="360"/>
      </w:pPr>
      <w:rPr>
        <w:rFonts w:ascii="Times New Roman" w:hAnsi="Times New Roman" w:hint="default"/>
      </w:rPr>
    </w:lvl>
    <w:lvl w:ilvl="2" w:tplc="1F44C846" w:tentative="1">
      <w:start w:val="1"/>
      <w:numFmt w:val="bullet"/>
      <w:lvlText w:val="-"/>
      <w:lvlJc w:val="left"/>
      <w:pPr>
        <w:tabs>
          <w:tab w:val="num" w:pos="2160"/>
        </w:tabs>
        <w:ind w:left="2160" w:hanging="360"/>
      </w:pPr>
      <w:rPr>
        <w:rFonts w:ascii="Times New Roman" w:hAnsi="Times New Roman" w:hint="default"/>
      </w:rPr>
    </w:lvl>
    <w:lvl w:ilvl="3" w:tplc="D7661292" w:tentative="1">
      <w:start w:val="1"/>
      <w:numFmt w:val="bullet"/>
      <w:lvlText w:val="-"/>
      <w:lvlJc w:val="left"/>
      <w:pPr>
        <w:tabs>
          <w:tab w:val="num" w:pos="2880"/>
        </w:tabs>
        <w:ind w:left="2880" w:hanging="360"/>
      </w:pPr>
      <w:rPr>
        <w:rFonts w:ascii="Times New Roman" w:hAnsi="Times New Roman" w:hint="default"/>
      </w:rPr>
    </w:lvl>
    <w:lvl w:ilvl="4" w:tplc="C75ED960" w:tentative="1">
      <w:start w:val="1"/>
      <w:numFmt w:val="bullet"/>
      <w:lvlText w:val="-"/>
      <w:lvlJc w:val="left"/>
      <w:pPr>
        <w:tabs>
          <w:tab w:val="num" w:pos="3600"/>
        </w:tabs>
        <w:ind w:left="3600" w:hanging="360"/>
      </w:pPr>
      <w:rPr>
        <w:rFonts w:ascii="Times New Roman" w:hAnsi="Times New Roman" w:hint="default"/>
      </w:rPr>
    </w:lvl>
    <w:lvl w:ilvl="5" w:tplc="FA60CB42" w:tentative="1">
      <w:start w:val="1"/>
      <w:numFmt w:val="bullet"/>
      <w:lvlText w:val="-"/>
      <w:lvlJc w:val="left"/>
      <w:pPr>
        <w:tabs>
          <w:tab w:val="num" w:pos="4320"/>
        </w:tabs>
        <w:ind w:left="4320" w:hanging="360"/>
      </w:pPr>
      <w:rPr>
        <w:rFonts w:ascii="Times New Roman" w:hAnsi="Times New Roman" w:hint="default"/>
      </w:rPr>
    </w:lvl>
    <w:lvl w:ilvl="6" w:tplc="3F864BE0" w:tentative="1">
      <w:start w:val="1"/>
      <w:numFmt w:val="bullet"/>
      <w:lvlText w:val="-"/>
      <w:lvlJc w:val="left"/>
      <w:pPr>
        <w:tabs>
          <w:tab w:val="num" w:pos="5040"/>
        </w:tabs>
        <w:ind w:left="5040" w:hanging="360"/>
      </w:pPr>
      <w:rPr>
        <w:rFonts w:ascii="Times New Roman" w:hAnsi="Times New Roman" w:hint="default"/>
      </w:rPr>
    </w:lvl>
    <w:lvl w:ilvl="7" w:tplc="3CE23E8E" w:tentative="1">
      <w:start w:val="1"/>
      <w:numFmt w:val="bullet"/>
      <w:lvlText w:val="-"/>
      <w:lvlJc w:val="left"/>
      <w:pPr>
        <w:tabs>
          <w:tab w:val="num" w:pos="5760"/>
        </w:tabs>
        <w:ind w:left="5760" w:hanging="360"/>
      </w:pPr>
      <w:rPr>
        <w:rFonts w:ascii="Times New Roman" w:hAnsi="Times New Roman" w:hint="default"/>
      </w:rPr>
    </w:lvl>
    <w:lvl w:ilvl="8" w:tplc="5C98ADC6" w:tentative="1">
      <w:start w:val="1"/>
      <w:numFmt w:val="bullet"/>
      <w:lvlText w:val="-"/>
      <w:lvlJc w:val="left"/>
      <w:pPr>
        <w:tabs>
          <w:tab w:val="num" w:pos="6480"/>
        </w:tabs>
        <w:ind w:left="6480" w:hanging="360"/>
      </w:pPr>
      <w:rPr>
        <w:rFonts w:ascii="Times New Roman" w:hAnsi="Times New Roman" w:hint="default"/>
      </w:rPr>
    </w:lvl>
  </w:abstractNum>
  <w:abstractNum w:abstractNumId="1">
    <w:nsid w:val="2E424AD6"/>
    <w:multiLevelType w:val="hybridMultilevel"/>
    <w:tmpl w:val="051C50CE"/>
    <w:lvl w:ilvl="0" w:tplc="4EC2C2F2">
      <w:start w:val="1"/>
      <w:numFmt w:val="bullet"/>
      <w:lvlText w:val="-"/>
      <w:lvlJc w:val="left"/>
      <w:pPr>
        <w:tabs>
          <w:tab w:val="num" w:pos="720"/>
        </w:tabs>
        <w:ind w:left="720" w:hanging="360"/>
      </w:pPr>
      <w:rPr>
        <w:rFonts w:ascii="Times New Roman" w:hAnsi="Times New Roman" w:hint="default"/>
      </w:rPr>
    </w:lvl>
    <w:lvl w:ilvl="1" w:tplc="7AC67CC4" w:tentative="1">
      <w:start w:val="1"/>
      <w:numFmt w:val="bullet"/>
      <w:lvlText w:val="-"/>
      <w:lvlJc w:val="left"/>
      <w:pPr>
        <w:tabs>
          <w:tab w:val="num" w:pos="1440"/>
        </w:tabs>
        <w:ind w:left="1440" w:hanging="360"/>
      </w:pPr>
      <w:rPr>
        <w:rFonts w:ascii="Times New Roman" w:hAnsi="Times New Roman" w:hint="default"/>
      </w:rPr>
    </w:lvl>
    <w:lvl w:ilvl="2" w:tplc="03C2ACCC" w:tentative="1">
      <w:start w:val="1"/>
      <w:numFmt w:val="bullet"/>
      <w:lvlText w:val="-"/>
      <w:lvlJc w:val="left"/>
      <w:pPr>
        <w:tabs>
          <w:tab w:val="num" w:pos="2160"/>
        </w:tabs>
        <w:ind w:left="2160" w:hanging="360"/>
      </w:pPr>
      <w:rPr>
        <w:rFonts w:ascii="Times New Roman" w:hAnsi="Times New Roman" w:hint="default"/>
      </w:rPr>
    </w:lvl>
    <w:lvl w:ilvl="3" w:tplc="C1766FDE" w:tentative="1">
      <w:start w:val="1"/>
      <w:numFmt w:val="bullet"/>
      <w:lvlText w:val="-"/>
      <w:lvlJc w:val="left"/>
      <w:pPr>
        <w:tabs>
          <w:tab w:val="num" w:pos="2880"/>
        </w:tabs>
        <w:ind w:left="2880" w:hanging="360"/>
      </w:pPr>
      <w:rPr>
        <w:rFonts w:ascii="Times New Roman" w:hAnsi="Times New Roman" w:hint="default"/>
      </w:rPr>
    </w:lvl>
    <w:lvl w:ilvl="4" w:tplc="F9BEADFC" w:tentative="1">
      <w:start w:val="1"/>
      <w:numFmt w:val="bullet"/>
      <w:lvlText w:val="-"/>
      <w:lvlJc w:val="left"/>
      <w:pPr>
        <w:tabs>
          <w:tab w:val="num" w:pos="3600"/>
        </w:tabs>
        <w:ind w:left="3600" w:hanging="360"/>
      </w:pPr>
      <w:rPr>
        <w:rFonts w:ascii="Times New Roman" w:hAnsi="Times New Roman" w:hint="default"/>
      </w:rPr>
    </w:lvl>
    <w:lvl w:ilvl="5" w:tplc="108E8B9A" w:tentative="1">
      <w:start w:val="1"/>
      <w:numFmt w:val="bullet"/>
      <w:lvlText w:val="-"/>
      <w:lvlJc w:val="left"/>
      <w:pPr>
        <w:tabs>
          <w:tab w:val="num" w:pos="4320"/>
        </w:tabs>
        <w:ind w:left="4320" w:hanging="360"/>
      </w:pPr>
      <w:rPr>
        <w:rFonts w:ascii="Times New Roman" w:hAnsi="Times New Roman" w:hint="default"/>
      </w:rPr>
    </w:lvl>
    <w:lvl w:ilvl="6" w:tplc="36FEF7AE" w:tentative="1">
      <w:start w:val="1"/>
      <w:numFmt w:val="bullet"/>
      <w:lvlText w:val="-"/>
      <w:lvlJc w:val="left"/>
      <w:pPr>
        <w:tabs>
          <w:tab w:val="num" w:pos="5040"/>
        </w:tabs>
        <w:ind w:left="5040" w:hanging="360"/>
      </w:pPr>
      <w:rPr>
        <w:rFonts w:ascii="Times New Roman" w:hAnsi="Times New Roman" w:hint="default"/>
      </w:rPr>
    </w:lvl>
    <w:lvl w:ilvl="7" w:tplc="50C2722E" w:tentative="1">
      <w:start w:val="1"/>
      <w:numFmt w:val="bullet"/>
      <w:lvlText w:val="-"/>
      <w:lvlJc w:val="left"/>
      <w:pPr>
        <w:tabs>
          <w:tab w:val="num" w:pos="5760"/>
        </w:tabs>
        <w:ind w:left="5760" w:hanging="360"/>
      </w:pPr>
      <w:rPr>
        <w:rFonts w:ascii="Times New Roman" w:hAnsi="Times New Roman" w:hint="default"/>
      </w:rPr>
    </w:lvl>
    <w:lvl w:ilvl="8" w:tplc="B8703F7E" w:tentative="1">
      <w:start w:val="1"/>
      <w:numFmt w:val="bullet"/>
      <w:lvlText w:val="-"/>
      <w:lvlJc w:val="left"/>
      <w:pPr>
        <w:tabs>
          <w:tab w:val="num" w:pos="6480"/>
        </w:tabs>
        <w:ind w:left="6480" w:hanging="360"/>
      </w:pPr>
      <w:rPr>
        <w:rFonts w:ascii="Times New Roman" w:hAnsi="Times New Roman" w:hint="default"/>
      </w:rPr>
    </w:lvl>
  </w:abstractNum>
  <w:abstractNum w:abstractNumId="2">
    <w:nsid w:val="320C316B"/>
    <w:multiLevelType w:val="hybridMultilevel"/>
    <w:tmpl w:val="09FA374E"/>
    <w:lvl w:ilvl="0" w:tplc="F3C6935A">
      <w:start w:val="1"/>
      <w:numFmt w:val="bullet"/>
      <w:lvlText w:val=""/>
      <w:lvlJc w:val="left"/>
      <w:pPr>
        <w:tabs>
          <w:tab w:val="num" w:pos="720"/>
        </w:tabs>
        <w:ind w:left="720" w:hanging="360"/>
      </w:pPr>
      <w:rPr>
        <w:rFonts w:ascii="Wingdings" w:hAnsi="Wingdings" w:hint="default"/>
      </w:rPr>
    </w:lvl>
    <w:lvl w:ilvl="1" w:tplc="4E5A4AD2" w:tentative="1">
      <w:start w:val="1"/>
      <w:numFmt w:val="bullet"/>
      <w:lvlText w:val=""/>
      <w:lvlJc w:val="left"/>
      <w:pPr>
        <w:tabs>
          <w:tab w:val="num" w:pos="1440"/>
        </w:tabs>
        <w:ind w:left="1440" w:hanging="360"/>
      </w:pPr>
      <w:rPr>
        <w:rFonts w:ascii="Wingdings" w:hAnsi="Wingdings" w:hint="default"/>
      </w:rPr>
    </w:lvl>
    <w:lvl w:ilvl="2" w:tplc="ABC8AC84" w:tentative="1">
      <w:start w:val="1"/>
      <w:numFmt w:val="bullet"/>
      <w:lvlText w:val=""/>
      <w:lvlJc w:val="left"/>
      <w:pPr>
        <w:tabs>
          <w:tab w:val="num" w:pos="2160"/>
        </w:tabs>
        <w:ind w:left="2160" w:hanging="360"/>
      </w:pPr>
      <w:rPr>
        <w:rFonts w:ascii="Wingdings" w:hAnsi="Wingdings" w:hint="default"/>
      </w:rPr>
    </w:lvl>
    <w:lvl w:ilvl="3" w:tplc="BE74DF98" w:tentative="1">
      <w:start w:val="1"/>
      <w:numFmt w:val="bullet"/>
      <w:lvlText w:val=""/>
      <w:lvlJc w:val="left"/>
      <w:pPr>
        <w:tabs>
          <w:tab w:val="num" w:pos="2880"/>
        </w:tabs>
        <w:ind w:left="2880" w:hanging="360"/>
      </w:pPr>
      <w:rPr>
        <w:rFonts w:ascii="Wingdings" w:hAnsi="Wingdings" w:hint="default"/>
      </w:rPr>
    </w:lvl>
    <w:lvl w:ilvl="4" w:tplc="77824128" w:tentative="1">
      <w:start w:val="1"/>
      <w:numFmt w:val="bullet"/>
      <w:lvlText w:val=""/>
      <w:lvlJc w:val="left"/>
      <w:pPr>
        <w:tabs>
          <w:tab w:val="num" w:pos="3600"/>
        </w:tabs>
        <w:ind w:left="3600" w:hanging="360"/>
      </w:pPr>
      <w:rPr>
        <w:rFonts w:ascii="Wingdings" w:hAnsi="Wingdings" w:hint="default"/>
      </w:rPr>
    </w:lvl>
    <w:lvl w:ilvl="5" w:tplc="2B6ADCE4" w:tentative="1">
      <w:start w:val="1"/>
      <w:numFmt w:val="bullet"/>
      <w:lvlText w:val=""/>
      <w:lvlJc w:val="left"/>
      <w:pPr>
        <w:tabs>
          <w:tab w:val="num" w:pos="4320"/>
        </w:tabs>
        <w:ind w:left="4320" w:hanging="360"/>
      </w:pPr>
      <w:rPr>
        <w:rFonts w:ascii="Wingdings" w:hAnsi="Wingdings" w:hint="default"/>
      </w:rPr>
    </w:lvl>
    <w:lvl w:ilvl="6" w:tplc="9A7C039E" w:tentative="1">
      <w:start w:val="1"/>
      <w:numFmt w:val="bullet"/>
      <w:lvlText w:val=""/>
      <w:lvlJc w:val="left"/>
      <w:pPr>
        <w:tabs>
          <w:tab w:val="num" w:pos="5040"/>
        </w:tabs>
        <w:ind w:left="5040" w:hanging="360"/>
      </w:pPr>
      <w:rPr>
        <w:rFonts w:ascii="Wingdings" w:hAnsi="Wingdings" w:hint="default"/>
      </w:rPr>
    </w:lvl>
    <w:lvl w:ilvl="7" w:tplc="09AA31C4" w:tentative="1">
      <w:start w:val="1"/>
      <w:numFmt w:val="bullet"/>
      <w:lvlText w:val=""/>
      <w:lvlJc w:val="left"/>
      <w:pPr>
        <w:tabs>
          <w:tab w:val="num" w:pos="5760"/>
        </w:tabs>
        <w:ind w:left="5760" w:hanging="360"/>
      </w:pPr>
      <w:rPr>
        <w:rFonts w:ascii="Wingdings" w:hAnsi="Wingdings" w:hint="default"/>
      </w:rPr>
    </w:lvl>
    <w:lvl w:ilvl="8" w:tplc="98D49BF4" w:tentative="1">
      <w:start w:val="1"/>
      <w:numFmt w:val="bullet"/>
      <w:lvlText w:val=""/>
      <w:lvlJc w:val="left"/>
      <w:pPr>
        <w:tabs>
          <w:tab w:val="num" w:pos="6480"/>
        </w:tabs>
        <w:ind w:left="6480" w:hanging="360"/>
      </w:pPr>
      <w:rPr>
        <w:rFonts w:ascii="Wingdings" w:hAnsi="Wingdings" w:hint="default"/>
      </w:rPr>
    </w:lvl>
  </w:abstractNum>
  <w:abstractNum w:abstractNumId="3">
    <w:nsid w:val="33AE5DEA"/>
    <w:multiLevelType w:val="hybridMultilevel"/>
    <w:tmpl w:val="2BAE3B2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nsid w:val="4BF65167"/>
    <w:multiLevelType w:val="hybridMultilevel"/>
    <w:tmpl w:val="284A184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nsid w:val="61D03305"/>
    <w:multiLevelType w:val="hybridMultilevel"/>
    <w:tmpl w:val="E27C6130"/>
    <w:lvl w:ilvl="0" w:tplc="E2489E58">
      <w:start w:val="1"/>
      <w:numFmt w:val="bullet"/>
      <w:lvlText w:val=""/>
      <w:lvlJc w:val="left"/>
      <w:pPr>
        <w:tabs>
          <w:tab w:val="num" w:pos="720"/>
        </w:tabs>
        <w:ind w:left="720" w:hanging="360"/>
      </w:pPr>
      <w:rPr>
        <w:rFonts w:ascii="Wingdings" w:hAnsi="Wingdings" w:hint="default"/>
      </w:rPr>
    </w:lvl>
    <w:lvl w:ilvl="1" w:tplc="207EFFB6" w:tentative="1">
      <w:start w:val="1"/>
      <w:numFmt w:val="bullet"/>
      <w:lvlText w:val=""/>
      <w:lvlJc w:val="left"/>
      <w:pPr>
        <w:tabs>
          <w:tab w:val="num" w:pos="1440"/>
        </w:tabs>
        <w:ind w:left="1440" w:hanging="360"/>
      </w:pPr>
      <w:rPr>
        <w:rFonts w:ascii="Wingdings" w:hAnsi="Wingdings" w:hint="default"/>
      </w:rPr>
    </w:lvl>
    <w:lvl w:ilvl="2" w:tplc="89F61696" w:tentative="1">
      <w:start w:val="1"/>
      <w:numFmt w:val="bullet"/>
      <w:lvlText w:val=""/>
      <w:lvlJc w:val="left"/>
      <w:pPr>
        <w:tabs>
          <w:tab w:val="num" w:pos="2160"/>
        </w:tabs>
        <w:ind w:left="2160" w:hanging="360"/>
      </w:pPr>
      <w:rPr>
        <w:rFonts w:ascii="Wingdings" w:hAnsi="Wingdings" w:hint="default"/>
      </w:rPr>
    </w:lvl>
    <w:lvl w:ilvl="3" w:tplc="BD4CC0C6" w:tentative="1">
      <w:start w:val="1"/>
      <w:numFmt w:val="bullet"/>
      <w:lvlText w:val=""/>
      <w:lvlJc w:val="left"/>
      <w:pPr>
        <w:tabs>
          <w:tab w:val="num" w:pos="2880"/>
        </w:tabs>
        <w:ind w:left="2880" w:hanging="360"/>
      </w:pPr>
      <w:rPr>
        <w:rFonts w:ascii="Wingdings" w:hAnsi="Wingdings" w:hint="default"/>
      </w:rPr>
    </w:lvl>
    <w:lvl w:ilvl="4" w:tplc="E19CA230" w:tentative="1">
      <w:start w:val="1"/>
      <w:numFmt w:val="bullet"/>
      <w:lvlText w:val=""/>
      <w:lvlJc w:val="left"/>
      <w:pPr>
        <w:tabs>
          <w:tab w:val="num" w:pos="3600"/>
        </w:tabs>
        <w:ind w:left="3600" w:hanging="360"/>
      </w:pPr>
      <w:rPr>
        <w:rFonts w:ascii="Wingdings" w:hAnsi="Wingdings" w:hint="default"/>
      </w:rPr>
    </w:lvl>
    <w:lvl w:ilvl="5" w:tplc="80C0ABE2" w:tentative="1">
      <w:start w:val="1"/>
      <w:numFmt w:val="bullet"/>
      <w:lvlText w:val=""/>
      <w:lvlJc w:val="left"/>
      <w:pPr>
        <w:tabs>
          <w:tab w:val="num" w:pos="4320"/>
        </w:tabs>
        <w:ind w:left="4320" w:hanging="360"/>
      </w:pPr>
      <w:rPr>
        <w:rFonts w:ascii="Wingdings" w:hAnsi="Wingdings" w:hint="default"/>
      </w:rPr>
    </w:lvl>
    <w:lvl w:ilvl="6" w:tplc="936AEB56" w:tentative="1">
      <w:start w:val="1"/>
      <w:numFmt w:val="bullet"/>
      <w:lvlText w:val=""/>
      <w:lvlJc w:val="left"/>
      <w:pPr>
        <w:tabs>
          <w:tab w:val="num" w:pos="5040"/>
        </w:tabs>
        <w:ind w:left="5040" w:hanging="360"/>
      </w:pPr>
      <w:rPr>
        <w:rFonts w:ascii="Wingdings" w:hAnsi="Wingdings" w:hint="default"/>
      </w:rPr>
    </w:lvl>
    <w:lvl w:ilvl="7" w:tplc="C9705D18" w:tentative="1">
      <w:start w:val="1"/>
      <w:numFmt w:val="bullet"/>
      <w:lvlText w:val=""/>
      <w:lvlJc w:val="left"/>
      <w:pPr>
        <w:tabs>
          <w:tab w:val="num" w:pos="5760"/>
        </w:tabs>
        <w:ind w:left="5760" w:hanging="360"/>
      </w:pPr>
      <w:rPr>
        <w:rFonts w:ascii="Wingdings" w:hAnsi="Wingdings" w:hint="default"/>
      </w:rPr>
    </w:lvl>
    <w:lvl w:ilvl="8" w:tplc="E646C76E" w:tentative="1">
      <w:start w:val="1"/>
      <w:numFmt w:val="bullet"/>
      <w:lvlText w:val=""/>
      <w:lvlJc w:val="left"/>
      <w:pPr>
        <w:tabs>
          <w:tab w:val="num" w:pos="6480"/>
        </w:tabs>
        <w:ind w:left="6480" w:hanging="360"/>
      </w:pPr>
      <w:rPr>
        <w:rFonts w:ascii="Wingdings" w:hAnsi="Wingdings" w:hint="default"/>
      </w:rPr>
    </w:lvl>
  </w:abstractNum>
  <w:abstractNum w:abstractNumId="6">
    <w:nsid w:val="72EF7FCA"/>
    <w:multiLevelType w:val="hybridMultilevel"/>
    <w:tmpl w:val="616E20A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2"/>
  </w:num>
  <w:num w:numId="5">
    <w:abstractNumId w:val="4"/>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852771"/>
    <w:rsid w:val="0001171E"/>
    <w:rsid w:val="00122157"/>
    <w:rsid w:val="00225F71"/>
    <w:rsid w:val="002C54C3"/>
    <w:rsid w:val="00364565"/>
    <w:rsid w:val="00376754"/>
    <w:rsid w:val="00547285"/>
    <w:rsid w:val="00652BB5"/>
    <w:rsid w:val="00751125"/>
    <w:rsid w:val="007A4908"/>
    <w:rsid w:val="007B00DC"/>
    <w:rsid w:val="007C694A"/>
    <w:rsid w:val="00852771"/>
    <w:rsid w:val="008D5C4E"/>
    <w:rsid w:val="008E45FE"/>
    <w:rsid w:val="0098078F"/>
    <w:rsid w:val="009A40E9"/>
    <w:rsid w:val="00A70E57"/>
    <w:rsid w:val="00B256C2"/>
    <w:rsid w:val="00B31FE2"/>
    <w:rsid w:val="00B5173B"/>
    <w:rsid w:val="00B705F3"/>
    <w:rsid w:val="00CB483C"/>
    <w:rsid w:val="00D35F65"/>
    <w:rsid w:val="00F95750"/>
    <w:rsid w:val="00FB7F0B"/>
    <w:rsid w:val="00FD2A0B"/>
    <w:rsid w:val="00FE69E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B31FE2"/>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98078F"/>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98078F"/>
    <w:rPr>
      <w:rFonts w:ascii="Tahoma" w:hAnsi="Tahoma" w:cs="Tahoma"/>
      <w:sz w:val="16"/>
      <w:szCs w:val="16"/>
    </w:rPr>
  </w:style>
  <w:style w:type="paragraph" w:styleId="Kopfzeile">
    <w:name w:val="header"/>
    <w:basedOn w:val="Standard"/>
    <w:link w:val="KopfzeileZchn"/>
    <w:uiPriority w:val="99"/>
    <w:unhideWhenUsed/>
    <w:rsid w:val="00751125"/>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751125"/>
  </w:style>
  <w:style w:type="paragraph" w:styleId="Fuzeile">
    <w:name w:val="footer"/>
    <w:basedOn w:val="Standard"/>
    <w:link w:val="FuzeileZchn"/>
    <w:uiPriority w:val="99"/>
    <w:unhideWhenUsed/>
    <w:rsid w:val="00751125"/>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751125"/>
  </w:style>
  <w:style w:type="paragraph" w:styleId="KeinLeerraum">
    <w:name w:val="No Spacing"/>
    <w:uiPriority w:val="1"/>
    <w:qFormat/>
    <w:rsid w:val="007A4908"/>
    <w:pPr>
      <w:spacing w:after="0" w:line="240" w:lineRule="auto"/>
    </w:pPr>
  </w:style>
  <w:style w:type="paragraph" w:styleId="Listenabsatz">
    <w:name w:val="List Paragraph"/>
    <w:basedOn w:val="Standard"/>
    <w:uiPriority w:val="34"/>
    <w:qFormat/>
    <w:rsid w:val="0001171E"/>
    <w:pPr>
      <w:ind w:left="720"/>
      <w:contextualSpacing/>
    </w:pPr>
  </w:style>
  <w:style w:type="character" w:styleId="Hyperlink">
    <w:name w:val="Hyperlink"/>
    <w:basedOn w:val="Absatz-Standardschriftart"/>
    <w:uiPriority w:val="99"/>
    <w:semiHidden/>
    <w:unhideWhenUsed/>
    <w:rsid w:val="00FB7F0B"/>
    <w:rPr>
      <w:color w:val="0000FF"/>
      <w:u w:val="single"/>
    </w:rPr>
  </w:style>
  <w:style w:type="paragraph" w:customStyle="1" w:styleId="Default">
    <w:name w:val="Default"/>
    <w:rsid w:val="00FB7F0B"/>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98078F"/>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98078F"/>
    <w:rPr>
      <w:rFonts w:ascii="Tahoma" w:hAnsi="Tahoma" w:cs="Tahoma"/>
      <w:sz w:val="16"/>
      <w:szCs w:val="16"/>
    </w:rPr>
  </w:style>
  <w:style w:type="paragraph" w:styleId="Kopfzeile">
    <w:name w:val="header"/>
    <w:basedOn w:val="Standard"/>
    <w:link w:val="KopfzeileZchn"/>
    <w:uiPriority w:val="99"/>
    <w:unhideWhenUsed/>
    <w:rsid w:val="00751125"/>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751125"/>
  </w:style>
  <w:style w:type="paragraph" w:styleId="Fuzeile">
    <w:name w:val="footer"/>
    <w:basedOn w:val="Standard"/>
    <w:link w:val="FuzeileZchn"/>
    <w:uiPriority w:val="99"/>
    <w:unhideWhenUsed/>
    <w:rsid w:val="00751125"/>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7511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4334213">
      <w:bodyDiv w:val="1"/>
      <w:marLeft w:val="0"/>
      <w:marRight w:val="0"/>
      <w:marTop w:val="0"/>
      <w:marBottom w:val="0"/>
      <w:divBdr>
        <w:top w:val="none" w:sz="0" w:space="0" w:color="auto"/>
        <w:left w:val="none" w:sz="0" w:space="0" w:color="auto"/>
        <w:bottom w:val="none" w:sz="0" w:space="0" w:color="auto"/>
        <w:right w:val="none" w:sz="0" w:space="0" w:color="auto"/>
      </w:divBdr>
    </w:div>
    <w:div w:id="406728346">
      <w:bodyDiv w:val="1"/>
      <w:marLeft w:val="0"/>
      <w:marRight w:val="0"/>
      <w:marTop w:val="0"/>
      <w:marBottom w:val="0"/>
      <w:divBdr>
        <w:top w:val="none" w:sz="0" w:space="0" w:color="auto"/>
        <w:left w:val="none" w:sz="0" w:space="0" w:color="auto"/>
        <w:bottom w:val="none" w:sz="0" w:space="0" w:color="auto"/>
        <w:right w:val="none" w:sz="0" w:space="0" w:color="auto"/>
      </w:divBdr>
    </w:div>
    <w:div w:id="814180231">
      <w:bodyDiv w:val="1"/>
      <w:marLeft w:val="0"/>
      <w:marRight w:val="0"/>
      <w:marTop w:val="0"/>
      <w:marBottom w:val="0"/>
      <w:divBdr>
        <w:top w:val="none" w:sz="0" w:space="0" w:color="auto"/>
        <w:left w:val="none" w:sz="0" w:space="0" w:color="auto"/>
        <w:bottom w:val="none" w:sz="0" w:space="0" w:color="auto"/>
        <w:right w:val="none" w:sz="0" w:space="0" w:color="auto"/>
      </w:divBdr>
      <w:divsChild>
        <w:div w:id="960452967">
          <w:marLeft w:val="446"/>
          <w:marRight w:val="0"/>
          <w:marTop w:val="0"/>
          <w:marBottom w:val="120"/>
          <w:divBdr>
            <w:top w:val="none" w:sz="0" w:space="0" w:color="auto"/>
            <w:left w:val="none" w:sz="0" w:space="0" w:color="auto"/>
            <w:bottom w:val="none" w:sz="0" w:space="0" w:color="auto"/>
            <w:right w:val="none" w:sz="0" w:space="0" w:color="auto"/>
          </w:divBdr>
        </w:div>
        <w:div w:id="1650938468">
          <w:marLeft w:val="446"/>
          <w:marRight w:val="0"/>
          <w:marTop w:val="0"/>
          <w:marBottom w:val="120"/>
          <w:divBdr>
            <w:top w:val="none" w:sz="0" w:space="0" w:color="auto"/>
            <w:left w:val="none" w:sz="0" w:space="0" w:color="auto"/>
            <w:bottom w:val="none" w:sz="0" w:space="0" w:color="auto"/>
            <w:right w:val="none" w:sz="0" w:space="0" w:color="auto"/>
          </w:divBdr>
        </w:div>
        <w:div w:id="1681541308">
          <w:marLeft w:val="446"/>
          <w:marRight w:val="0"/>
          <w:marTop w:val="0"/>
          <w:marBottom w:val="120"/>
          <w:divBdr>
            <w:top w:val="none" w:sz="0" w:space="0" w:color="auto"/>
            <w:left w:val="none" w:sz="0" w:space="0" w:color="auto"/>
            <w:bottom w:val="none" w:sz="0" w:space="0" w:color="auto"/>
            <w:right w:val="none" w:sz="0" w:space="0" w:color="auto"/>
          </w:divBdr>
        </w:div>
        <w:div w:id="1890608304">
          <w:marLeft w:val="446"/>
          <w:marRight w:val="0"/>
          <w:marTop w:val="0"/>
          <w:marBottom w:val="120"/>
          <w:divBdr>
            <w:top w:val="none" w:sz="0" w:space="0" w:color="auto"/>
            <w:left w:val="none" w:sz="0" w:space="0" w:color="auto"/>
            <w:bottom w:val="none" w:sz="0" w:space="0" w:color="auto"/>
            <w:right w:val="none" w:sz="0" w:space="0" w:color="auto"/>
          </w:divBdr>
        </w:div>
        <w:div w:id="1486360361">
          <w:marLeft w:val="446"/>
          <w:marRight w:val="0"/>
          <w:marTop w:val="0"/>
          <w:marBottom w:val="120"/>
          <w:divBdr>
            <w:top w:val="none" w:sz="0" w:space="0" w:color="auto"/>
            <w:left w:val="none" w:sz="0" w:space="0" w:color="auto"/>
            <w:bottom w:val="none" w:sz="0" w:space="0" w:color="auto"/>
            <w:right w:val="none" w:sz="0" w:space="0" w:color="auto"/>
          </w:divBdr>
        </w:div>
        <w:div w:id="861631688">
          <w:marLeft w:val="446"/>
          <w:marRight w:val="0"/>
          <w:marTop w:val="0"/>
          <w:marBottom w:val="120"/>
          <w:divBdr>
            <w:top w:val="none" w:sz="0" w:space="0" w:color="auto"/>
            <w:left w:val="none" w:sz="0" w:space="0" w:color="auto"/>
            <w:bottom w:val="none" w:sz="0" w:space="0" w:color="auto"/>
            <w:right w:val="none" w:sz="0" w:space="0" w:color="auto"/>
          </w:divBdr>
        </w:div>
        <w:div w:id="927230876">
          <w:marLeft w:val="446"/>
          <w:marRight w:val="0"/>
          <w:marTop w:val="0"/>
          <w:marBottom w:val="120"/>
          <w:divBdr>
            <w:top w:val="none" w:sz="0" w:space="0" w:color="auto"/>
            <w:left w:val="none" w:sz="0" w:space="0" w:color="auto"/>
            <w:bottom w:val="none" w:sz="0" w:space="0" w:color="auto"/>
            <w:right w:val="none" w:sz="0" w:space="0" w:color="auto"/>
          </w:divBdr>
        </w:div>
        <w:div w:id="1838955258">
          <w:marLeft w:val="446"/>
          <w:marRight w:val="0"/>
          <w:marTop w:val="0"/>
          <w:marBottom w:val="120"/>
          <w:divBdr>
            <w:top w:val="none" w:sz="0" w:space="0" w:color="auto"/>
            <w:left w:val="none" w:sz="0" w:space="0" w:color="auto"/>
            <w:bottom w:val="none" w:sz="0" w:space="0" w:color="auto"/>
            <w:right w:val="none" w:sz="0" w:space="0" w:color="auto"/>
          </w:divBdr>
        </w:div>
      </w:divsChild>
    </w:div>
    <w:div w:id="954600170">
      <w:bodyDiv w:val="1"/>
      <w:marLeft w:val="0"/>
      <w:marRight w:val="0"/>
      <w:marTop w:val="0"/>
      <w:marBottom w:val="0"/>
      <w:divBdr>
        <w:top w:val="none" w:sz="0" w:space="0" w:color="auto"/>
        <w:left w:val="none" w:sz="0" w:space="0" w:color="auto"/>
        <w:bottom w:val="none" w:sz="0" w:space="0" w:color="auto"/>
        <w:right w:val="none" w:sz="0" w:space="0" w:color="auto"/>
      </w:divBdr>
    </w:div>
    <w:div w:id="1001006330">
      <w:bodyDiv w:val="1"/>
      <w:marLeft w:val="0"/>
      <w:marRight w:val="0"/>
      <w:marTop w:val="0"/>
      <w:marBottom w:val="0"/>
      <w:divBdr>
        <w:top w:val="none" w:sz="0" w:space="0" w:color="auto"/>
        <w:left w:val="none" w:sz="0" w:space="0" w:color="auto"/>
        <w:bottom w:val="none" w:sz="0" w:space="0" w:color="auto"/>
        <w:right w:val="none" w:sz="0" w:space="0" w:color="auto"/>
      </w:divBdr>
      <w:divsChild>
        <w:div w:id="937758290">
          <w:marLeft w:val="446"/>
          <w:marRight w:val="0"/>
          <w:marTop w:val="0"/>
          <w:marBottom w:val="120"/>
          <w:divBdr>
            <w:top w:val="none" w:sz="0" w:space="0" w:color="auto"/>
            <w:left w:val="none" w:sz="0" w:space="0" w:color="auto"/>
            <w:bottom w:val="none" w:sz="0" w:space="0" w:color="auto"/>
            <w:right w:val="none" w:sz="0" w:space="0" w:color="auto"/>
          </w:divBdr>
        </w:div>
        <w:div w:id="1679695609">
          <w:marLeft w:val="446"/>
          <w:marRight w:val="0"/>
          <w:marTop w:val="0"/>
          <w:marBottom w:val="120"/>
          <w:divBdr>
            <w:top w:val="none" w:sz="0" w:space="0" w:color="auto"/>
            <w:left w:val="none" w:sz="0" w:space="0" w:color="auto"/>
            <w:bottom w:val="none" w:sz="0" w:space="0" w:color="auto"/>
            <w:right w:val="none" w:sz="0" w:space="0" w:color="auto"/>
          </w:divBdr>
        </w:div>
        <w:div w:id="1140270336">
          <w:marLeft w:val="446"/>
          <w:marRight w:val="0"/>
          <w:marTop w:val="0"/>
          <w:marBottom w:val="120"/>
          <w:divBdr>
            <w:top w:val="none" w:sz="0" w:space="0" w:color="auto"/>
            <w:left w:val="none" w:sz="0" w:space="0" w:color="auto"/>
            <w:bottom w:val="none" w:sz="0" w:space="0" w:color="auto"/>
            <w:right w:val="none" w:sz="0" w:space="0" w:color="auto"/>
          </w:divBdr>
        </w:div>
        <w:div w:id="1956524765">
          <w:marLeft w:val="446"/>
          <w:marRight w:val="0"/>
          <w:marTop w:val="0"/>
          <w:marBottom w:val="120"/>
          <w:divBdr>
            <w:top w:val="none" w:sz="0" w:space="0" w:color="auto"/>
            <w:left w:val="none" w:sz="0" w:space="0" w:color="auto"/>
            <w:bottom w:val="none" w:sz="0" w:space="0" w:color="auto"/>
            <w:right w:val="none" w:sz="0" w:space="0" w:color="auto"/>
          </w:divBdr>
        </w:div>
        <w:div w:id="1869753050">
          <w:marLeft w:val="446"/>
          <w:marRight w:val="0"/>
          <w:marTop w:val="0"/>
          <w:marBottom w:val="120"/>
          <w:divBdr>
            <w:top w:val="none" w:sz="0" w:space="0" w:color="auto"/>
            <w:left w:val="none" w:sz="0" w:space="0" w:color="auto"/>
            <w:bottom w:val="none" w:sz="0" w:space="0" w:color="auto"/>
            <w:right w:val="none" w:sz="0" w:space="0" w:color="auto"/>
          </w:divBdr>
        </w:div>
        <w:div w:id="1967464063">
          <w:marLeft w:val="446"/>
          <w:marRight w:val="0"/>
          <w:marTop w:val="0"/>
          <w:marBottom w:val="120"/>
          <w:divBdr>
            <w:top w:val="none" w:sz="0" w:space="0" w:color="auto"/>
            <w:left w:val="none" w:sz="0" w:space="0" w:color="auto"/>
            <w:bottom w:val="none" w:sz="0" w:space="0" w:color="auto"/>
            <w:right w:val="none" w:sz="0" w:space="0" w:color="auto"/>
          </w:divBdr>
        </w:div>
        <w:div w:id="2009676743">
          <w:marLeft w:val="446"/>
          <w:marRight w:val="0"/>
          <w:marTop w:val="0"/>
          <w:marBottom w:val="120"/>
          <w:divBdr>
            <w:top w:val="none" w:sz="0" w:space="0" w:color="auto"/>
            <w:left w:val="none" w:sz="0" w:space="0" w:color="auto"/>
            <w:bottom w:val="none" w:sz="0" w:space="0" w:color="auto"/>
            <w:right w:val="none" w:sz="0" w:space="0" w:color="auto"/>
          </w:divBdr>
        </w:div>
        <w:div w:id="1704207184">
          <w:marLeft w:val="446"/>
          <w:marRight w:val="0"/>
          <w:marTop w:val="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festina.com/de/verkaufsstellen" TargetMode="External"/><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761</Words>
  <Characters>4798</Characters>
  <Application>Microsoft Office Word</Application>
  <DocSecurity>0</DocSecurity>
  <Lines>39</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Teresa Noriller</dc:creator>
  <cp:lastModifiedBy>Noriller</cp:lastModifiedBy>
  <cp:revision>12</cp:revision>
  <cp:lastPrinted>2019-07-25T14:40:00Z</cp:lastPrinted>
  <dcterms:created xsi:type="dcterms:W3CDTF">2019-07-25T14:07:00Z</dcterms:created>
  <dcterms:modified xsi:type="dcterms:W3CDTF">2020-10-07T13:20:00Z</dcterms:modified>
</cp:coreProperties>
</file>